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A5" w:rsidRPr="00DE6284" w:rsidRDefault="009C75A5" w:rsidP="00046A83">
      <w:pPr>
        <w:spacing w:after="0" w:line="240" w:lineRule="auto"/>
        <w:ind w:right="15"/>
        <w:jc w:val="center"/>
        <w:rPr>
          <w:rStyle w:val="Strong"/>
          <w:rFonts w:ascii="Times New Roman" w:hAnsi="Times New Roman" w:cs="Times New Roman"/>
          <w:sz w:val="28"/>
          <w:szCs w:val="28"/>
        </w:rPr>
      </w:pPr>
      <w:r w:rsidRPr="00DE6284">
        <w:rPr>
          <w:rStyle w:val="Strong"/>
          <w:rFonts w:ascii="Times New Roman" w:hAnsi="Times New Roman" w:cs="Times New Roman"/>
          <w:sz w:val="28"/>
          <w:szCs w:val="28"/>
        </w:rPr>
        <w:t xml:space="preserve">QUY TRÌNH </w:t>
      </w:r>
      <w:r>
        <w:rPr>
          <w:rStyle w:val="Strong"/>
          <w:rFonts w:ascii="Times New Roman" w:hAnsi="Times New Roman" w:cs="Times New Roman"/>
          <w:sz w:val="28"/>
          <w:szCs w:val="28"/>
        </w:rPr>
        <w:t xml:space="preserve">NỘI BỘ </w:t>
      </w:r>
      <w:r w:rsidRPr="00DE6284">
        <w:rPr>
          <w:rStyle w:val="Strong"/>
          <w:rFonts w:ascii="Times New Roman" w:hAnsi="Times New Roman" w:cs="Times New Roman"/>
          <w:sz w:val="28"/>
          <w:szCs w:val="28"/>
        </w:rPr>
        <w:t>GIẢI QUYẾT THỦ TỤC HÀNH CHÍNH</w:t>
      </w:r>
    </w:p>
    <w:p w:rsidR="009C75A5" w:rsidRPr="00DE6284" w:rsidRDefault="009C75A5" w:rsidP="00046A83">
      <w:pPr>
        <w:spacing w:after="0" w:line="240" w:lineRule="auto"/>
        <w:ind w:right="15"/>
        <w:jc w:val="center"/>
        <w:rPr>
          <w:rFonts w:ascii="Times New Roman" w:hAnsi="Times New Roman" w:cs="Times New Roman"/>
          <w:sz w:val="28"/>
          <w:szCs w:val="28"/>
        </w:rPr>
      </w:pPr>
      <w:r w:rsidRPr="00DE6284">
        <w:rPr>
          <w:rStyle w:val="Strong"/>
          <w:rFonts w:ascii="Times New Roman" w:hAnsi="Times New Roman" w:cs="Times New Roman"/>
          <w:sz w:val="28"/>
          <w:szCs w:val="28"/>
        </w:rPr>
        <w:t xml:space="preserve">LĨNH </w:t>
      </w:r>
      <w:r>
        <w:rPr>
          <w:rStyle w:val="Strong"/>
          <w:rFonts w:ascii="Times New Roman" w:hAnsi="Times New Roman" w:cs="Times New Roman"/>
          <w:sz w:val="28"/>
          <w:szCs w:val="28"/>
        </w:rPr>
        <w:t xml:space="preserve">VỰC </w:t>
      </w:r>
      <w:r w:rsidR="006A5222">
        <w:rPr>
          <w:rStyle w:val="Strong"/>
          <w:rFonts w:ascii="Times New Roman" w:hAnsi="Times New Roman" w:cs="Times New Roman"/>
          <w:sz w:val="28"/>
          <w:szCs w:val="28"/>
        </w:rPr>
        <w:t>THUẾ</w:t>
      </w:r>
      <w:r w:rsidRPr="00DE6284">
        <w:rPr>
          <w:rStyle w:val="Strong"/>
          <w:rFonts w:ascii="Times New Roman" w:hAnsi="Times New Roman" w:cs="Times New Roman"/>
          <w:sz w:val="28"/>
          <w:szCs w:val="28"/>
        </w:rPr>
        <w:t xml:space="preserve"> (CẤP </w:t>
      </w:r>
      <w:r w:rsidR="00E61530">
        <w:rPr>
          <w:rStyle w:val="Strong"/>
          <w:rFonts w:ascii="Times New Roman" w:hAnsi="Times New Roman" w:cs="Times New Roman"/>
          <w:sz w:val="28"/>
          <w:szCs w:val="28"/>
        </w:rPr>
        <w:t>HUYỆN</w:t>
      </w:r>
      <w:r w:rsidRPr="00DE6284">
        <w:rPr>
          <w:rStyle w:val="Strong"/>
          <w:rFonts w:ascii="Times New Roman" w:hAnsi="Times New Roman" w:cs="Times New Roman"/>
          <w:sz w:val="28"/>
          <w:szCs w:val="28"/>
        </w:rPr>
        <w:t>)</w:t>
      </w:r>
    </w:p>
    <w:p w:rsidR="00E03170" w:rsidRPr="00DE6284" w:rsidRDefault="00E03170" w:rsidP="00E03170">
      <w:pPr>
        <w:spacing w:after="0" w:line="240" w:lineRule="auto"/>
        <w:ind w:right="4"/>
        <w:jc w:val="center"/>
        <w:rPr>
          <w:rFonts w:ascii="Times New Roman" w:eastAsia="Times New Roman" w:hAnsi="Times New Roman" w:cs="Times New Roman"/>
          <w:i/>
          <w:sz w:val="28"/>
          <w:szCs w:val="28"/>
        </w:rPr>
      </w:pPr>
      <w:r w:rsidRPr="00DE6284">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K</w:t>
      </w:r>
      <w:r w:rsidRPr="00DE6284">
        <w:rPr>
          <w:rFonts w:ascii="Times New Roman" w:eastAsia="Times New Roman" w:hAnsi="Times New Roman" w:cs="Times New Roman"/>
          <w:i/>
          <w:sz w:val="28"/>
          <w:szCs w:val="28"/>
        </w:rPr>
        <w:t>è</w:t>
      </w:r>
      <w:r>
        <w:rPr>
          <w:rFonts w:ascii="Times New Roman" w:eastAsia="Times New Roman" w:hAnsi="Times New Roman" w:cs="Times New Roman"/>
          <w:i/>
          <w:sz w:val="28"/>
          <w:szCs w:val="28"/>
        </w:rPr>
        <w:t xml:space="preserve">m theo Quyết định  số   </w:t>
      </w:r>
      <w:r w:rsidR="00ED455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/QĐ-UBND</w:t>
      </w:r>
      <w:r w:rsidRPr="00DE6284">
        <w:rPr>
          <w:rFonts w:ascii="Times New Roman" w:eastAsia="Times New Roman" w:hAnsi="Times New Roman" w:cs="Times New Roman"/>
          <w:i/>
          <w:sz w:val="28"/>
          <w:szCs w:val="28"/>
        </w:rPr>
        <w:t xml:space="preserve"> </w:t>
      </w:r>
      <w:r w:rsidR="00ED4558">
        <w:rPr>
          <w:rFonts w:ascii="Times New Roman" w:eastAsia="Times New Roman" w:hAnsi="Times New Roman" w:cs="Times New Roman"/>
          <w:i/>
          <w:sz w:val="28"/>
          <w:szCs w:val="28"/>
        </w:rPr>
        <w:t>ngày        tháng 0</w:t>
      </w:r>
      <w:r w:rsidR="006C5325">
        <w:rPr>
          <w:rFonts w:ascii="Times New Roman" w:eastAsia="Times New Roman" w:hAnsi="Times New Roman" w:cs="Times New Roman"/>
          <w:i/>
          <w:sz w:val="28"/>
          <w:szCs w:val="28"/>
        </w:rPr>
        <w:t>2</w:t>
      </w:r>
      <w:r w:rsidR="00ED455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năm 2025</w:t>
      </w:r>
    </w:p>
    <w:p w:rsidR="00E03170" w:rsidRPr="00DE6284" w:rsidRDefault="00E03170" w:rsidP="00E03170">
      <w:pPr>
        <w:spacing w:after="0" w:line="240" w:lineRule="auto"/>
        <w:ind w:right="4"/>
        <w:jc w:val="center"/>
        <w:textAlignment w:val="center"/>
        <w:rPr>
          <w:rFonts w:ascii="Times New Roman" w:eastAsia="Times New Roman" w:hAnsi="Times New Roman" w:cs="Times New Roman"/>
          <w:i/>
          <w:sz w:val="28"/>
          <w:szCs w:val="28"/>
        </w:rPr>
      </w:pPr>
      <w:r w:rsidRPr="00DE6284">
        <w:rPr>
          <w:rFonts w:ascii="Times New Roman" w:eastAsia="Times New Roman" w:hAnsi="Times New Roman" w:cs="Times New Roman"/>
          <w:i/>
          <w:sz w:val="28"/>
          <w:szCs w:val="28"/>
        </w:rPr>
        <w:t xml:space="preserve">của </w:t>
      </w:r>
      <w:r>
        <w:rPr>
          <w:rFonts w:ascii="Times New Roman" w:eastAsia="Times New Roman" w:hAnsi="Times New Roman" w:cs="Times New Roman"/>
          <w:i/>
          <w:sz w:val="28"/>
          <w:szCs w:val="28"/>
        </w:rPr>
        <w:t xml:space="preserve">Chủ tịch Ủy ban nhân dân </w:t>
      </w:r>
      <w:r w:rsidRPr="00DE6284">
        <w:rPr>
          <w:rFonts w:ascii="Times New Roman" w:eastAsia="Times New Roman" w:hAnsi="Times New Roman" w:cs="Times New Roman"/>
          <w:i/>
          <w:sz w:val="28"/>
          <w:szCs w:val="28"/>
        </w:rPr>
        <w:t>tỉnh Tây Ninh)</w:t>
      </w:r>
    </w:p>
    <w:p w:rsidR="009C75A5" w:rsidRPr="00DE6284" w:rsidRDefault="009C75A5" w:rsidP="009C75A5">
      <w:pPr>
        <w:spacing w:after="0" w:line="240" w:lineRule="auto"/>
        <w:textAlignment w:val="center"/>
        <w:rPr>
          <w:rFonts w:ascii="Times New Roman" w:eastAsia="Times New Roman" w:hAnsi="Times New Roman" w:cs="Times New Roman"/>
          <w:sz w:val="24"/>
          <w:szCs w:val="24"/>
        </w:rPr>
      </w:pPr>
    </w:p>
    <w:tbl>
      <w:tblPr>
        <w:tblStyle w:val="TableGrid"/>
        <w:tblW w:w="10632" w:type="dxa"/>
        <w:tblInd w:w="-572" w:type="dxa"/>
        <w:tblLayout w:type="fixed"/>
        <w:tblLook w:val="04A0" w:firstRow="1" w:lastRow="0" w:firstColumn="1" w:lastColumn="0" w:noHBand="0" w:noVBand="1"/>
      </w:tblPr>
      <w:tblGrid>
        <w:gridCol w:w="2268"/>
        <w:gridCol w:w="1560"/>
        <w:gridCol w:w="2693"/>
        <w:gridCol w:w="2126"/>
        <w:gridCol w:w="1985"/>
      </w:tblGrid>
      <w:tr w:rsidR="009C75A5" w:rsidRPr="00181E54" w:rsidTr="00FE78A0">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pacing w:val="-2"/>
                <w:sz w:val="26"/>
                <w:szCs w:val="26"/>
              </w:rPr>
            </w:pPr>
            <w:r w:rsidRPr="00354A38">
              <w:rPr>
                <w:rFonts w:ascii="Times New Roman" w:eastAsia="Times New Roman" w:hAnsi="Times New Roman" w:cs="Times New Roman"/>
                <w:b/>
                <w:spacing w:val="-2"/>
                <w:sz w:val="26"/>
                <w:szCs w:val="26"/>
              </w:rPr>
              <w:t xml:space="preserve">Mã thủ tục </w:t>
            </w:r>
          </w:p>
        </w:tc>
        <w:tc>
          <w:tcPr>
            <w:tcW w:w="8364" w:type="dxa"/>
            <w:gridSpan w:val="4"/>
            <w:vAlign w:val="center"/>
          </w:tcPr>
          <w:p w:rsidR="009C75A5" w:rsidRPr="00354A38" w:rsidRDefault="00D11A2F" w:rsidP="006A5222">
            <w:pPr>
              <w:spacing w:before="120" w:after="120"/>
              <w:jc w:val="both"/>
              <w:textAlignment w:val="center"/>
              <w:rPr>
                <w:rFonts w:ascii="Times New Roman" w:eastAsia="Times New Roman" w:hAnsi="Times New Roman" w:cs="Times New Roman"/>
                <w:b/>
                <w:sz w:val="26"/>
                <w:szCs w:val="26"/>
              </w:rPr>
            </w:pPr>
            <w:hyperlink r:id="rId6" w:history="1">
              <w:r w:rsidR="006A5222" w:rsidRPr="00354A38">
                <w:rPr>
                  <w:rFonts w:ascii="Times New Roman" w:hAnsi="Times New Roman" w:cs="Times New Roman"/>
                  <w:b/>
                  <w:sz w:val="26"/>
                  <w:szCs w:val="26"/>
                  <w:shd w:val="clear" w:color="auto" w:fill="FFFFFF"/>
                </w:rPr>
                <w:t>1.013040</w:t>
              </w:r>
              <w:r w:rsidR="009C75A5" w:rsidRPr="00354A38">
                <w:rPr>
                  <w:rFonts w:ascii="Times New Roman" w:hAnsi="Times New Roman" w:cs="Times New Roman"/>
                  <w:b/>
                  <w:sz w:val="26"/>
                  <w:szCs w:val="26"/>
                </w:rPr>
                <w:t>.000.00.00.H53</w:t>
              </w:r>
            </w:hyperlink>
          </w:p>
        </w:tc>
      </w:tr>
      <w:tr w:rsidR="009C75A5" w:rsidRPr="00181E54" w:rsidTr="00FE78A0">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Số quyết định:</w:t>
            </w:r>
          </w:p>
        </w:tc>
        <w:tc>
          <w:tcPr>
            <w:tcW w:w="8364" w:type="dxa"/>
            <w:gridSpan w:val="4"/>
            <w:vAlign w:val="center"/>
          </w:tcPr>
          <w:p w:rsidR="009C75A5" w:rsidRPr="00354A38" w:rsidRDefault="006A5222" w:rsidP="006A5222">
            <w:pPr>
              <w:tabs>
                <w:tab w:val="left" w:pos="7852"/>
              </w:tabs>
              <w:spacing w:before="120" w:after="120"/>
              <w:ind w:right="315"/>
              <w:jc w:val="both"/>
              <w:textAlignment w:val="center"/>
              <w:rPr>
                <w:rFonts w:ascii="Times New Roman" w:eastAsia="Times New Roman" w:hAnsi="Times New Roman" w:cs="Times New Roman"/>
                <w:sz w:val="26"/>
                <w:szCs w:val="26"/>
              </w:rPr>
            </w:pPr>
            <w:r w:rsidRPr="00354A38">
              <w:rPr>
                <w:rFonts w:ascii="Times New Roman" w:hAnsi="Times New Roman" w:cs="Times New Roman"/>
                <w:color w:val="000000"/>
                <w:sz w:val="26"/>
                <w:szCs w:val="26"/>
              </w:rPr>
              <w:t>Quyết định số 2417/QĐ-UBND ngày 19/12/2024 của Chủ tịch Ủy ban nhân dân tỉnh công bố danh mục thủ tục hành chính mới ban hành lĩnh vực thuế thuộc phạm vi chức năng quản lý của ngành tài chính trên địa bàn tỉnh Tây Ninh</w:t>
            </w:r>
          </w:p>
        </w:tc>
      </w:tr>
      <w:tr w:rsidR="009C75A5" w:rsidRPr="00181E54" w:rsidTr="00FE78A0">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Tên thủ tục hành chính:</w:t>
            </w:r>
          </w:p>
        </w:tc>
        <w:tc>
          <w:tcPr>
            <w:tcW w:w="8364" w:type="dxa"/>
            <w:gridSpan w:val="4"/>
            <w:vAlign w:val="center"/>
          </w:tcPr>
          <w:p w:rsidR="009C75A5" w:rsidRPr="00354A38" w:rsidRDefault="00354A38" w:rsidP="00E61530">
            <w:pPr>
              <w:spacing w:before="120" w:after="120"/>
              <w:jc w:val="both"/>
              <w:textAlignment w:val="center"/>
              <w:rPr>
                <w:rFonts w:ascii="Times New Roman" w:eastAsia="Times New Roman" w:hAnsi="Times New Roman" w:cs="Times New Roman"/>
                <w:sz w:val="26"/>
                <w:szCs w:val="26"/>
              </w:rPr>
            </w:pPr>
            <w:r w:rsidRPr="00354A38">
              <w:rPr>
                <w:rFonts w:ascii="Times New Roman" w:hAnsi="Times New Roman" w:cs="Times New Roman"/>
                <w:b/>
                <w:bCs/>
                <w:sz w:val="26"/>
                <w:szCs w:val="26"/>
              </w:rPr>
              <w:t xml:space="preserve">KHAI, NỘP PHÍ BẢO VỆ MÔI TRƯỜNG ĐỐI VỚI KHÍ THẢI CẤP </w:t>
            </w:r>
            <w:r w:rsidR="00E61530">
              <w:rPr>
                <w:rFonts w:ascii="Times New Roman" w:hAnsi="Times New Roman" w:cs="Times New Roman"/>
                <w:b/>
                <w:bCs/>
                <w:sz w:val="26"/>
                <w:szCs w:val="26"/>
              </w:rPr>
              <w:t xml:space="preserve">HUYỆN </w:t>
            </w:r>
            <w:r w:rsidR="009C75A5" w:rsidRPr="00354A38">
              <w:rPr>
                <w:rFonts w:ascii="Times New Roman" w:eastAsia="Times New Roman" w:hAnsi="Times New Roman" w:cs="Times New Roman"/>
                <w:sz w:val="26"/>
                <w:szCs w:val="26"/>
              </w:rPr>
              <w:t xml:space="preserve">(DVC trực tuyến </w:t>
            </w:r>
            <w:r w:rsidRPr="00354A38">
              <w:rPr>
                <w:rFonts w:ascii="Times New Roman" w:eastAsia="Times New Roman" w:hAnsi="Times New Roman" w:cs="Times New Roman"/>
                <w:sz w:val="26"/>
                <w:szCs w:val="26"/>
              </w:rPr>
              <w:t>toàn trình</w:t>
            </w:r>
            <w:r w:rsidR="009C75A5" w:rsidRPr="00354A38">
              <w:rPr>
                <w:rFonts w:ascii="Times New Roman" w:eastAsia="Times New Roman" w:hAnsi="Times New Roman" w:cs="Times New Roman"/>
                <w:sz w:val="26"/>
                <w:szCs w:val="26"/>
              </w:rPr>
              <w:t>)</w:t>
            </w:r>
          </w:p>
        </w:tc>
      </w:tr>
      <w:tr w:rsidR="009C75A5" w:rsidRPr="00181E54" w:rsidTr="00FE78A0">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 xml:space="preserve">Cấp thực hiện: </w:t>
            </w:r>
          </w:p>
        </w:tc>
        <w:tc>
          <w:tcPr>
            <w:tcW w:w="8364" w:type="dxa"/>
            <w:gridSpan w:val="4"/>
            <w:vAlign w:val="center"/>
          </w:tcPr>
          <w:p w:rsidR="009C75A5" w:rsidRPr="00354A38" w:rsidRDefault="00E61530" w:rsidP="0086423D">
            <w:pPr>
              <w:spacing w:before="120" w:after="120"/>
              <w:jc w:val="both"/>
              <w:textAlignment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Cấp huyện</w:t>
            </w:r>
          </w:p>
        </w:tc>
      </w:tr>
      <w:tr w:rsidR="009C75A5" w:rsidRPr="00181E54" w:rsidTr="00FE78A0">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Lĩnh vực:</w:t>
            </w:r>
          </w:p>
        </w:tc>
        <w:tc>
          <w:tcPr>
            <w:tcW w:w="8364" w:type="dxa"/>
            <w:gridSpan w:val="4"/>
            <w:vAlign w:val="center"/>
          </w:tcPr>
          <w:p w:rsidR="009C75A5" w:rsidRPr="00354A38" w:rsidRDefault="00354A38" w:rsidP="0086423D">
            <w:pPr>
              <w:spacing w:before="120" w:after="120"/>
              <w:jc w:val="both"/>
              <w:textAlignment w:val="center"/>
              <w:rPr>
                <w:rFonts w:ascii="Times New Roman" w:eastAsia="Times New Roman" w:hAnsi="Times New Roman" w:cs="Times New Roman"/>
                <w:sz w:val="26"/>
                <w:szCs w:val="26"/>
              </w:rPr>
            </w:pPr>
            <w:r w:rsidRPr="00354A38">
              <w:rPr>
                <w:rFonts w:ascii="Times New Roman" w:eastAsia="Times New Roman" w:hAnsi="Times New Roman" w:cs="Times New Roman"/>
                <w:sz w:val="26"/>
                <w:szCs w:val="26"/>
              </w:rPr>
              <w:t>Thuế</w:t>
            </w:r>
          </w:p>
        </w:tc>
      </w:tr>
      <w:tr w:rsidR="009C75A5" w:rsidRPr="00181E54" w:rsidTr="00FE78A0">
        <w:tc>
          <w:tcPr>
            <w:tcW w:w="10632" w:type="dxa"/>
            <w:gridSpan w:val="5"/>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Trình tự thực hiện:</w:t>
            </w:r>
          </w:p>
        </w:tc>
      </w:tr>
      <w:tr w:rsidR="003B1EF1" w:rsidRPr="00181E54" w:rsidTr="00FE78A0">
        <w:trPr>
          <w:trHeight w:val="7645"/>
        </w:trPr>
        <w:tc>
          <w:tcPr>
            <w:tcW w:w="2268" w:type="dxa"/>
            <w:vAlign w:val="center"/>
          </w:tcPr>
          <w:p w:rsidR="003B1EF1" w:rsidRPr="00354A38" w:rsidRDefault="003B1EF1" w:rsidP="003B1EF1">
            <w:pPr>
              <w:spacing w:before="120" w:after="120"/>
              <w:jc w:val="both"/>
              <w:textAlignment w:val="center"/>
              <w:rPr>
                <w:rFonts w:ascii="Times New Roman" w:eastAsia="Times New Roman" w:hAnsi="Times New Roman" w:cs="Times New Roman"/>
                <w:sz w:val="26"/>
                <w:szCs w:val="26"/>
              </w:rPr>
            </w:pPr>
          </w:p>
        </w:tc>
        <w:tc>
          <w:tcPr>
            <w:tcW w:w="8364" w:type="dxa"/>
            <w:gridSpan w:val="4"/>
            <w:vAlign w:val="center"/>
          </w:tcPr>
          <w:p w:rsidR="003B1EF1" w:rsidRPr="003B1EF1" w:rsidRDefault="003B1EF1" w:rsidP="003B1EF1">
            <w:pPr>
              <w:tabs>
                <w:tab w:val="left" w:pos="993"/>
              </w:tabs>
              <w:spacing w:before="60" w:after="60" w:line="252" w:lineRule="auto"/>
              <w:ind w:firstLine="149"/>
              <w:jc w:val="both"/>
              <w:rPr>
                <w:rFonts w:ascii="Times New Roman" w:hAnsi="Times New Roman" w:cs="Times New Roman"/>
                <w:b/>
                <w:bCs/>
                <w:iCs/>
                <w:sz w:val="26"/>
                <w:szCs w:val="26"/>
              </w:rPr>
            </w:pPr>
            <w:r w:rsidRPr="003B1EF1">
              <w:rPr>
                <w:rFonts w:ascii="Times New Roman" w:hAnsi="Times New Roman" w:cs="Times New Roman"/>
                <w:b/>
                <w:bCs/>
                <w:iCs/>
                <w:sz w:val="26"/>
                <w:szCs w:val="26"/>
              </w:rPr>
              <w:t xml:space="preserve">Bước 1. </w:t>
            </w:r>
            <w:r w:rsidRPr="003B1EF1">
              <w:rPr>
                <w:rFonts w:ascii="Times New Roman" w:hAnsi="Times New Roman" w:cs="Times New Roman"/>
                <w:bCs/>
                <w:iCs/>
                <w:sz w:val="26"/>
                <w:szCs w:val="26"/>
              </w:rPr>
              <w:t>Tiếp nhận hồ sơ</w:t>
            </w:r>
          </w:p>
          <w:p w:rsidR="003B1EF1" w:rsidRPr="003B1EF1" w:rsidRDefault="003B1EF1" w:rsidP="003B1EF1">
            <w:pPr>
              <w:spacing w:before="60" w:after="60" w:line="252" w:lineRule="auto"/>
              <w:ind w:firstLine="149"/>
              <w:jc w:val="both"/>
              <w:textAlignment w:val="center"/>
              <w:rPr>
                <w:rFonts w:ascii="Times New Roman" w:hAnsi="Times New Roman" w:cs="Times New Roman"/>
                <w:spacing w:val="4"/>
                <w:sz w:val="26"/>
                <w:szCs w:val="26"/>
                <w:shd w:val="clear" w:color="auto" w:fill="FFFFFF"/>
              </w:rPr>
            </w:pPr>
            <w:r w:rsidRPr="003B1EF1">
              <w:rPr>
                <w:rFonts w:ascii="Times New Roman" w:hAnsi="Times New Roman" w:cs="Times New Roman"/>
                <w:sz w:val="26"/>
                <w:szCs w:val="26"/>
              </w:rPr>
              <w:t xml:space="preserve">(1) </w:t>
            </w:r>
            <w:r w:rsidRPr="003B1EF1">
              <w:rPr>
                <w:rFonts w:ascii="Times New Roman" w:hAnsi="Times New Roman" w:cs="Times New Roman"/>
                <w:sz w:val="26"/>
                <w:szCs w:val="26"/>
                <w:lang w:val="sv-SE"/>
              </w:rPr>
              <w:t>Tổ chức, cá nhân nộp hồ sơ</w:t>
            </w:r>
            <w:r w:rsidRPr="003B1EF1">
              <w:rPr>
                <w:rFonts w:ascii="Times New Roman" w:hAnsi="Times New Roman" w:cs="Times New Roman"/>
                <w:spacing w:val="4"/>
                <w:sz w:val="26"/>
                <w:szCs w:val="26"/>
                <w:shd w:val="clear" w:color="auto" w:fill="FFFFFF"/>
              </w:rPr>
              <w:t>:</w:t>
            </w:r>
          </w:p>
          <w:p w:rsidR="003B1EF1" w:rsidRPr="003B1EF1" w:rsidRDefault="003B1EF1" w:rsidP="003B1EF1">
            <w:pPr>
              <w:spacing w:before="60" w:after="60" w:line="252" w:lineRule="auto"/>
              <w:ind w:firstLine="149"/>
              <w:jc w:val="both"/>
              <w:textAlignment w:val="center"/>
              <w:rPr>
                <w:rFonts w:ascii="Times New Roman" w:hAnsi="Times New Roman" w:cs="Times New Roman"/>
                <w:spacing w:val="4"/>
                <w:sz w:val="26"/>
                <w:szCs w:val="26"/>
                <w:shd w:val="clear" w:color="auto" w:fill="FFFFFF"/>
              </w:rPr>
            </w:pPr>
            <w:r w:rsidRPr="003B1EF1">
              <w:rPr>
                <w:rFonts w:ascii="Times New Roman" w:hAnsi="Times New Roman" w:cs="Times New Roman"/>
                <w:spacing w:val="4"/>
                <w:sz w:val="26"/>
                <w:szCs w:val="26"/>
                <w:shd w:val="clear" w:color="auto" w:fill="FFFFFF"/>
              </w:rPr>
              <w:t>- Nộp trực tiếp tại Bộ phận tiếp nhận và trả kết quả cấp huyện (quầy Chi nhánh Văn phòng Đăng ký đất đai).</w:t>
            </w:r>
          </w:p>
          <w:p w:rsidR="003B1EF1" w:rsidRPr="003B1EF1" w:rsidRDefault="003B1EF1" w:rsidP="003B1EF1">
            <w:pPr>
              <w:spacing w:before="60" w:after="60" w:line="252" w:lineRule="auto"/>
              <w:ind w:firstLine="149"/>
              <w:jc w:val="both"/>
              <w:textAlignment w:val="center"/>
              <w:rPr>
                <w:rFonts w:ascii="Times New Roman" w:hAnsi="Times New Roman" w:cs="Times New Roman"/>
                <w:spacing w:val="4"/>
                <w:sz w:val="26"/>
                <w:szCs w:val="26"/>
                <w:shd w:val="clear" w:color="auto" w:fill="FFFFFF"/>
              </w:rPr>
            </w:pPr>
            <w:r w:rsidRPr="003B1EF1">
              <w:rPr>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B1EF1">
              <w:rPr>
                <w:rFonts w:ascii="Times New Roman" w:hAnsi="Times New Roman" w:cs="Times New Roman"/>
                <w:sz w:val="26"/>
                <w:szCs w:val="26"/>
              </w:rPr>
              <w:t>1900561563</w:t>
            </w:r>
            <w:r w:rsidRPr="003B1EF1">
              <w:rPr>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 </w:t>
            </w:r>
          </w:p>
          <w:p w:rsidR="003B1EF1" w:rsidRPr="003B1EF1" w:rsidRDefault="003B1EF1" w:rsidP="003B1EF1">
            <w:pPr>
              <w:tabs>
                <w:tab w:val="left" w:pos="993"/>
                <w:tab w:val="left" w:pos="1771"/>
              </w:tabs>
              <w:spacing w:before="60" w:after="60" w:line="252" w:lineRule="auto"/>
              <w:ind w:firstLine="149"/>
              <w:jc w:val="both"/>
              <w:rPr>
                <w:rFonts w:ascii="Times New Roman" w:hAnsi="Times New Roman" w:cs="Times New Roman"/>
                <w:sz w:val="26"/>
                <w:szCs w:val="26"/>
              </w:rPr>
            </w:pPr>
            <w:r w:rsidRPr="003B1EF1">
              <w:rPr>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3B1EF1" w:rsidRPr="003B1EF1" w:rsidRDefault="003B1EF1" w:rsidP="003B1EF1">
            <w:pPr>
              <w:tabs>
                <w:tab w:val="left" w:pos="993"/>
                <w:tab w:val="left" w:pos="1771"/>
              </w:tabs>
              <w:spacing w:before="60" w:after="60" w:line="252" w:lineRule="auto"/>
              <w:ind w:firstLine="149"/>
              <w:jc w:val="both"/>
              <w:rPr>
                <w:rFonts w:ascii="Times New Roman" w:hAnsi="Times New Roman" w:cs="Times New Roman"/>
                <w:sz w:val="26"/>
                <w:szCs w:val="26"/>
              </w:rPr>
            </w:pPr>
            <w:r w:rsidRPr="003B1EF1">
              <w:rPr>
                <w:rFonts w:ascii="Times New Roman" w:hAnsi="Times New Roman" w:cs="Times New Roman"/>
                <w:sz w:val="26"/>
                <w:szCs w:val="26"/>
              </w:rPr>
              <w:t xml:space="preserve">(2) </w:t>
            </w:r>
            <w:r w:rsidRPr="003B1EF1">
              <w:rPr>
                <w:rFonts w:ascii="Times New Roman" w:hAnsi="Times New Roman" w:cs="Times New Roman"/>
                <w:spacing w:val="4"/>
                <w:sz w:val="26"/>
                <w:szCs w:val="26"/>
                <w:shd w:val="clear" w:color="auto" w:fill="FFFFFF"/>
              </w:rPr>
              <w:t xml:space="preserve">Bộ phận tiếp nhận và trả kết quả cấp huyện </w:t>
            </w:r>
            <w:r w:rsidRPr="003B1EF1">
              <w:rPr>
                <w:rFonts w:ascii="Times New Roman" w:hAnsi="Times New Roman" w:cs="Times New Roman"/>
                <w:sz w:val="26"/>
                <w:szCs w:val="26"/>
              </w:rPr>
              <w:t>có trách nhiệm:</w:t>
            </w:r>
          </w:p>
          <w:p w:rsidR="003B1EF1" w:rsidRPr="003B1EF1" w:rsidRDefault="003B1EF1" w:rsidP="003B1EF1">
            <w:pPr>
              <w:spacing w:before="60" w:after="60" w:line="252" w:lineRule="auto"/>
              <w:ind w:firstLine="149"/>
              <w:jc w:val="both"/>
              <w:rPr>
                <w:rFonts w:ascii="Times New Roman" w:hAnsi="Times New Roman" w:cs="Times New Roman"/>
                <w:sz w:val="26"/>
                <w:szCs w:val="26"/>
                <w:lang w:val="sv-SE"/>
              </w:rPr>
            </w:pPr>
            <w:r w:rsidRPr="003B1EF1">
              <w:rPr>
                <w:rFonts w:ascii="Times New Roman" w:hAnsi="Times New Roman" w:cs="Times New Roman"/>
                <w:spacing w:val="4"/>
                <w:sz w:val="26"/>
                <w:szCs w:val="26"/>
                <w:shd w:val="clear" w:color="auto" w:fill="FFFFFF"/>
              </w:rPr>
              <w:t xml:space="preserve">a) Kiểm tra tính đầy đủ của thành phần hồ sơ, tính thống nhất về nội dung thông tin giữa các giấy tờ, </w:t>
            </w:r>
            <w:r w:rsidRPr="003B1EF1">
              <w:rPr>
                <w:rFonts w:ascii="Times New Roman" w:hAnsi="Times New Roman" w:cs="Times New Roman"/>
                <w:sz w:val="26"/>
                <w:szCs w:val="26"/>
                <w:lang w:val="sv-SE"/>
              </w:rPr>
              <w:t>và xuất phiếu hẹn cho tổ chức, cá nhân, số hóa hồ sơ.</w:t>
            </w:r>
          </w:p>
          <w:p w:rsidR="003B1EF1" w:rsidRPr="003B1EF1" w:rsidRDefault="003B1EF1" w:rsidP="003B1EF1">
            <w:pPr>
              <w:spacing w:before="60" w:after="60" w:line="252" w:lineRule="auto"/>
              <w:ind w:firstLine="149"/>
              <w:jc w:val="both"/>
              <w:rPr>
                <w:rFonts w:ascii="Times New Roman" w:hAnsi="Times New Roman" w:cs="Times New Roman"/>
                <w:sz w:val="26"/>
                <w:szCs w:val="26"/>
                <w:lang w:val="sv-SE"/>
              </w:rPr>
            </w:pPr>
            <w:r w:rsidRPr="003B1EF1">
              <w:rPr>
                <w:rFonts w:ascii="Times New Roman" w:hAnsi="Times New Roman" w:cs="Times New Roman"/>
                <w:sz w:val="26"/>
                <w:szCs w:val="26"/>
                <w:lang w:val="sv-SE"/>
              </w:rPr>
              <w:t>b) Chuyển hồ sơ về Phòng Tài nguyên và Môi trường để xử lý hồ sơ.</w:t>
            </w:r>
          </w:p>
          <w:p w:rsidR="003B1EF1" w:rsidRPr="003B1EF1" w:rsidRDefault="003B1EF1" w:rsidP="003B1EF1">
            <w:pPr>
              <w:spacing w:line="264" w:lineRule="auto"/>
              <w:ind w:firstLine="149"/>
              <w:jc w:val="both"/>
              <w:rPr>
                <w:rFonts w:ascii="Times New Roman" w:hAnsi="Times New Roman" w:cs="Times New Roman"/>
                <w:sz w:val="26"/>
                <w:szCs w:val="26"/>
                <w:lang w:val="sv-SE"/>
              </w:rPr>
            </w:pPr>
            <w:r w:rsidRPr="003B1EF1">
              <w:rPr>
                <w:rFonts w:ascii="Times New Roman" w:hAnsi="Times New Roman" w:cs="Times New Roman"/>
                <w:b/>
                <w:sz w:val="26"/>
                <w:szCs w:val="26"/>
                <w:lang w:val="sv-SE"/>
              </w:rPr>
              <w:t>Bước 2</w:t>
            </w:r>
            <w:r w:rsidRPr="003B1EF1">
              <w:rPr>
                <w:rFonts w:ascii="Times New Roman" w:hAnsi="Times New Roman" w:cs="Times New Roman"/>
                <w:sz w:val="26"/>
                <w:szCs w:val="26"/>
                <w:lang w:val="sv-SE"/>
              </w:rPr>
              <w:t>. Giải quyết hồ sơ</w:t>
            </w:r>
          </w:p>
          <w:p w:rsidR="003B1EF1" w:rsidRPr="003B1EF1" w:rsidRDefault="003B1EF1" w:rsidP="003B1EF1">
            <w:pPr>
              <w:spacing w:before="60" w:after="60" w:line="252" w:lineRule="auto"/>
              <w:ind w:firstLine="149"/>
              <w:jc w:val="both"/>
              <w:rPr>
                <w:rFonts w:ascii="Times New Roman" w:hAnsi="Times New Roman" w:cs="Times New Roman"/>
                <w:sz w:val="26"/>
                <w:szCs w:val="26"/>
              </w:rPr>
            </w:pPr>
            <w:r w:rsidRPr="003B1EF1">
              <w:rPr>
                <w:rFonts w:ascii="Times New Roman" w:hAnsi="Times New Roman" w:cs="Times New Roman"/>
                <w:sz w:val="26"/>
                <w:szCs w:val="26"/>
                <w:lang w:val="sv-SE"/>
              </w:rPr>
              <w:t xml:space="preserve">Phòng Tài nguyên và Môi trường (chứng thực hồ sơ nếu hồ sơ có yêu cầu; kiểm tra file scan) xem xét kiểm tra hồ sơ; trường hợp hồ sơ không đầy đủ, hợp lệ để thẩm định thì tham mưu lãnh đạo Phòng có văn bản thông báo cho tổ chức, cá nhân. Trường hợp hồ sơ đầy đủ, hợp lệ theo quy định, tham mưu lãnh </w:t>
            </w:r>
            <w:r w:rsidRPr="003B1EF1">
              <w:rPr>
                <w:rFonts w:ascii="Times New Roman" w:hAnsi="Times New Roman" w:cs="Times New Roman"/>
                <w:sz w:val="26"/>
                <w:szCs w:val="26"/>
                <w:lang w:val="sv-SE"/>
              </w:rPr>
              <w:lastRenderedPageBreak/>
              <w:t xml:space="preserve">đạo Phòng Tài nguyên và Môi trường ban hành Thông báo nộp phí bảo vệ môi trường đối với khí thải (nhập thông tin đính kèm file, kết quả xử lý lên hệ thống). </w:t>
            </w:r>
          </w:p>
          <w:p w:rsidR="003B1EF1" w:rsidRPr="003B1EF1" w:rsidRDefault="003B1EF1" w:rsidP="003B1EF1">
            <w:pPr>
              <w:spacing w:line="264" w:lineRule="auto"/>
              <w:ind w:firstLine="149"/>
              <w:jc w:val="both"/>
              <w:rPr>
                <w:rFonts w:ascii="Times New Roman" w:hAnsi="Times New Roman" w:cs="Times New Roman"/>
                <w:sz w:val="26"/>
                <w:szCs w:val="26"/>
                <w:lang w:val="sv-SE"/>
              </w:rPr>
            </w:pPr>
            <w:r w:rsidRPr="003B1EF1">
              <w:rPr>
                <w:rFonts w:ascii="Times New Roman" w:hAnsi="Times New Roman" w:cs="Times New Roman"/>
                <w:b/>
                <w:sz w:val="26"/>
                <w:szCs w:val="26"/>
                <w:lang w:val="sv-SE"/>
              </w:rPr>
              <w:t>Bước 3</w:t>
            </w:r>
            <w:r>
              <w:rPr>
                <w:rFonts w:ascii="Times New Roman" w:hAnsi="Times New Roman" w:cs="Times New Roman"/>
                <w:sz w:val="26"/>
                <w:szCs w:val="26"/>
                <w:lang w:val="sv-SE"/>
              </w:rPr>
              <w:t>.</w:t>
            </w:r>
            <w:r w:rsidRPr="003B1EF1">
              <w:rPr>
                <w:rFonts w:ascii="Times New Roman" w:hAnsi="Times New Roman" w:cs="Times New Roman"/>
                <w:sz w:val="26"/>
                <w:szCs w:val="26"/>
                <w:lang w:val="sv-SE"/>
              </w:rPr>
              <w:t xml:space="preserve"> Lãnh đạo Phòng ký văn bản, chuyển văn thư ghi số, lưu hồ sơ, scan kết quả giải quyết đính kèm lên hệ thống; chuyển kết quả giải quyết đến Bộ phận Tiếp nhận và Trả kết quả của </w:t>
            </w:r>
            <w:r>
              <w:rPr>
                <w:rFonts w:ascii="Times New Roman" w:hAnsi="Times New Roman" w:cs="Times New Roman"/>
                <w:sz w:val="26"/>
                <w:szCs w:val="26"/>
                <w:lang w:val="sv-SE"/>
              </w:rPr>
              <w:t xml:space="preserve">Ủy ban nhân dân </w:t>
            </w:r>
            <w:r w:rsidRPr="003B1EF1">
              <w:rPr>
                <w:rFonts w:ascii="Times New Roman" w:hAnsi="Times New Roman" w:cs="Times New Roman"/>
                <w:sz w:val="26"/>
                <w:szCs w:val="26"/>
                <w:lang w:val="sv-SE"/>
              </w:rPr>
              <w:t>cấp huyện để trả cho tổ chức, cá nhân.</w:t>
            </w:r>
          </w:p>
          <w:p w:rsidR="003B1EF1" w:rsidRPr="003B1EF1" w:rsidRDefault="003B1EF1" w:rsidP="003B1EF1">
            <w:pPr>
              <w:spacing w:line="264" w:lineRule="auto"/>
              <w:ind w:firstLine="149"/>
              <w:jc w:val="both"/>
              <w:rPr>
                <w:rFonts w:ascii="Times New Roman" w:hAnsi="Times New Roman" w:cs="Times New Roman"/>
                <w:sz w:val="26"/>
                <w:szCs w:val="26"/>
                <w:lang w:val="sv-SE"/>
              </w:rPr>
            </w:pPr>
            <w:r w:rsidRPr="003B1EF1">
              <w:rPr>
                <w:rFonts w:ascii="Times New Roman" w:hAnsi="Times New Roman" w:cs="Times New Roman"/>
                <w:b/>
                <w:sz w:val="26"/>
                <w:szCs w:val="26"/>
                <w:lang w:val="sv-SE"/>
              </w:rPr>
              <w:t>Bước 4.</w:t>
            </w:r>
            <w:r w:rsidRPr="003B1EF1">
              <w:rPr>
                <w:rFonts w:ascii="Times New Roman" w:hAnsi="Times New Roman" w:cs="Times New Roman"/>
                <w:sz w:val="26"/>
                <w:szCs w:val="26"/>
                <w:lang w:val="sv-SE"/>
              </w:rPr>
              <w:t xml:space="preserve"> Trả kết quả</w:t>
            </w:r>
          </w:p>
          <w:p w:rsidR="003B1EF1" w:rsidRPr="003B1EF1" w:rsidRDefault="003B1EF1" w:rsidP="003B1EF1">
            <w:pPr>
              <w:spacing w:line="264" w:lineRule="auto"/>
              <w:ind w:firstLine="149"/>
              <w:jc w:val="both"/>
              <w:rPr>
                <w:rFonts w:ascii="Times New Roman" w:hAnsi="Times New Roman" w:cs="Times New Roman"/>
                <w:sz w:val="26"/>
                <w:szCs w:val="26"/>
                <w:lang w:val="sv-SE"/>
              </w:rPr>
            </w:pPr>
            <w:r w:rsidRPr="003B1EF1">
              <w:rPr>
                <w:rFonts w:ascii="Times New Roman" w:hAnsi="Times New Roman" w:cs="Times New Roman"/>
                <w:sz w:val="26"/>
                <w:szCs w:val="26"/>
                <w:lang w:val="sv-SE"/>
              </w:rPr>
              <w:t>Bộ phận Tiếp nhận và Trả kết quả củ</w:t>
            </w:r>
            <w:r>
              <w:rPr>
                <w:rFonts w:ascii="Times New Roman" w:hAnsi="Times New Roman" w:cs="Times New Roman"/>
                <w:sz w:val="26"/>
                <w:szCs w:val="26"/>
                <w:lang w:val="sv-SE"/>
              </w:rPr>
              <w:t>a Ủy ban nhân dân</w:t>
            </w:r>
            <w:r w:rsidRPr="003B1EF1">
              <w:rPr>
                <w:rFonts w:ascii="Times New Roman" w:hAnsi="Times New Roman" w:cs="Times New Roman"/>
                <w:sz w:val="26"/>
                <w:szCs w:val="26"/>
                <w:lang w:val="sv-SE"/>
              </w:rPr>
              <w:t xml:space="preserve"> cấp huyện thực hiện lưu trữ hồ sơ thủ tục hành chính điện tử, trả kết quả cho tổ chức, cá nhân.</w:t>
            </w:r>
          </w:p>
          <w:p w:rsidR="003B1EF1" w:rsidRDefault="003B1EF1" w:rsidP="003B1EF1">
            <w:pPr>
              <w:spacing w:before="60" w:after="60" w:line="252" w:lineRule="auto"/>
              <w:ind w:firstLine="149"/>
              <w:jc w:val="both"/>
              <w:rPr>
                <w:rFonts w:ascii="Times New Roman" w:hAnsi="Times New Roman" w:cs="Times New Roman"/>
                <w:b/>
                <w:sz w:val="26"/>
                <w:szCs w:val="26"/>
              </w:rPr>
            </w:pPr>
            <w:r w:rsidRPr="00ED05FA">
              <w:rPr>
                <w:rFonts w:ascii="Times New Roman" w:hAnsi="Times New Roman" w:cs="Times New Roman"/>
                <w:b/>
                <w:sz w:val="26"/>
                <w:szCs w:val="26"/>
              </w:rPr>
              <w:t>* Sơ đồ quy trình</w:t>
            </w:r>
          </w:p>
          <w:p w:rsidR="003B1EF1" w:rsidRDefault="004509E5" w:rsidP="003B1EF1">
            <w:pPr>
              <w:spacing w:before="60" w:after="60" w:line="252" w:lineRule="auto"/>
              <w:ind w:firstLine="149"/>
              <w:jc w:val="both"/>
              <w:rPr>
                <w:rFonts w:ascii="Times New Roman" w:hAnsi="Times New Roman" w:cs="Times New Roman"/>
                <w:b/>
                <w:sz w:val="26"/>
                <w:szCs w:val="26"/>
              </w:rPr>
            </w:pPr>
            <w:r w:rsidRPr="001408E1">
              <w:rPr>
                <w:b/>
                <w:noProof/>
                <w:sz w:val="27"/>
                <w:szCs w:val="27"/>
              </w:rPr>
              <mc:AlternateContent>
                <mc:Choice Requires="wpg">
                  <w:drawing>
                    <wp:anchor distT="0" distB="0" distL="114300" distR="114300" simplePos="0" relativeHeight="251661312" behindDoc="0" locked="0" layoutInCell="1" allowOverlap="1" wp14:anchorId="185A0DF5" wp14:editId="51D61C23">
                      <wp:simplePos x="0" y="0"/>
                      <wp:positionH relativeFrom="column">
                        <wp:posOffset>60325</wp:posOffset>
                      </wp:positionH>
                      <wp:positionV relativeFrom="paragraph">
                        <wp:posOffset>169545</wp:posOffset>
                      </wp:positionV>
                      <wp:extent cx="5121910" cy="3123565"/>
                      <wp:effectExtent l="0" t="0" r="21590"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910" cy="3123565"/>
                                <a:chOff x="1586" y="1850"/>
                                <a:chExt cx="7303" cy="2348"/>
                              </a:xfrm>
                            </wpg:grpSpPr>
                            <wps:wsp>
                              <wps:cNvPr id="3" name="AutoShape 35"/>
                              <wps:cNvSpPr>
                                <a:spLocks noChangeArrowheads="1"/>
                              </wps:cNvSpPr>
                              <wps:spPr bwMode="auto">
                                <a:xfrm>
                                  <a:off x="1586" y="1850"/>
                                  <a:ext cx="3168" cy="85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EF1" w:rsidRPr="003B1EF1" w:rsidRDefault="003B1EF1" w:rsidP="003B1EF1">
                                    <w:pPr>
                                      <w:ind w:left="-142" w:right="-70"/>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 xml:space="preserve">Công chức tại Bộ phận Tiếp nhận và trả kết quả của UBND cấp huyện tiếp nhận hồ sơ </w:t>
                                    </w:r>
                                  </w:p>
                                  <w:p w:rsidR="003B1EF1" w:rsidRPr="004509E5" w:rsidRDefault="003B1EF1" w:rsidP="003B1EF1">
                                    <w:pPr>
                                      <w:ind w:left="-142" w:right="-70"/>
                                      <w:jc w:val="center"/>
                                      <w:rPr>
                                        <w:rFonts w:ascii="Times New Roman" w:hAnsi="Times New Roman" w:cs="Times New Roman"/>
                                        <w:spacing w:val="-4"/>
                                        <w:sz w:val="26"/>
                                        <w:szCs w:val="26"/>
                                      </w:rPr>
                                    </w:pPr>
                                    <w:r w:rsidRPr="004509E5">
                                      <w:rPr>
                                        <w:rFonts w:ascii="Times New Roman" w:hAnsi="Times New Roman" w:cs="Times New Roman"/>
                                        <w:spacing w:val="-4"/>
                                        <w:sz w:val="26"/>
                                        <w:szCs w:val="26"/>
                                      </w:rPr>
                                      <w:t>(0,25 ngày)</w:t>
                                    </w:r>
                                  </w:p>
                                  <w:p w:rsidR="003B1EF1" w:rsidRPr="00156E4D" w:rsidRDefault="003B1EF1" w:rsidP="003B1EF1">
                                    <w:pPr>
                                      <w:ind w:left="-142" w:right="-70"/>
                                      <w:jc w:val="center"/>
                                      <w:rPr>
                                        <w:spacing w:val="-4"/>
                                        <w:sz w:val="20"/>
                                        <w:szCs w:val="20"/>
                                      </w:rPr>
                                    </w:pPr>
                                  </w:p>
                                </w:txbxContent>
                              </wps:txbx>
                              <wps:bodyPr rot="0" vert="horz" wrap="square" lIns="91440" tIns="45720" rIns="91440" bIns="45720" anchor="t" anchorCtr="0" upright="1">
                                <a:noAutofit/>
                              </wps:bodyPr>
                            </wps:wsp>
                            <wps:wsp>
                              <wps:cNvPr id="4" name="AutoShape 36"/>
                              <wps:cNvSpPr>
                                <a:spLocks noChangeArrowheads="1"/>
                              </wps:cNvSpPr>
                              <wps:spPr bwMode="auto">
                                <a:xfrm>
                                  <a:off x="5481" y="1850"/>
                                  <a:ext cx="3408" cy="89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EF1" w:rsidRPr="003B1EF1" w:rsidRDefault="003B1EF1" w:rsidP="003B1EF1">
                                    <w:pPr>
                                      <w:ind w:left="-142" w:right="-70"/>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Phòng Tài nguyên và Môi trường tiếp nhận và giải quyết hồ sơ</w:t>
                                    </w:r>
                                  </w:p>
                                  <w:p w:rsidR="003B1EF1" w:rsidRPr="003B1EF1" w:rsidRDefault="003B1EF1" w:rsidP="003B1EF1">
                                    <w:pPr>
                                      <w:ind w:left="-142" w:right="-70"/>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 xml:space="preserve"> (29,5 ngày)</w:t>
                                    </w:r>
                                  </w:p>
                                </w:txbxContent>
                              </wps:txbx>
                              <wps:bodyPr rot="0" vert="horz" wrap="square" lIns="91440" tIns="45720" rIns="91440" bIns="45720" anchor="t" anchorCtr="0" upright="1">
                                <a:noAutofit/>
                              </wps:bodyPr>
                            </wps:wsp>
                            <wps:wsp>
                              <wps:cNvPr id="6" name="AutoShape 37"/>
                              <wps:cNvSpPr>
                                <a:spLocks noChangeArrowheads="1"/>
                              </wps:cNvSpPr>
                              <wps:spPr bwMode="auto">
                                <a:xfrm>
                                  <a:off x="5511" y="3231"/>
                                  <a:ext cx="3289" cy="9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9E5" w:rsidRDefault="003B1EF1" w:rsidP="003B1EF1">
                                    <w:pPr>
                                      <w:spacing w:line="216" w:lineRule="auto"/>
                                      <w:ind w:left="-142" w:right="-68"/>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 xml:space="preserve">Công chức tại Bộ phận Tiếp nhận và trả kết quả của UBND cấp huyện tiếp nhận kết quả và trả cho tổ chức, cá nhân </w:t>
                                    </w:r>
                                  </w:p>
                                  <w:p w:rsidR="003B1EF1" w:rsidRPr="003B1EF1" w:rsidRDefault="003B1EF1" w:rsidP="003B1EF1">
                                    <w:pPr>
                                      <w:spacing w:line="216" w:lineRule="auto"/>
                                      <w:ind w:left="-142" w:right="-68"/>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(0,25 ngày)</w:t>
                                    </w:r>
                                  </w:p>
                                  <w:p w:rsidR="003B1EF1" w:rsidRPr="00156E4D" w:rsidRDefault="003B1EF1" w:rsidP="003B1EF1">
                                    <w:pPr>
                                      <w:ind w:left="-142" w:right="-70"/>
                                      <w:jc w:val="center"/>
                                      <w:rPr>
                                        <w:spacing w:val="-4"/>
                                        <w:sz w:val="20"/>
                                        <w:szCs w:val="20"/>
                                      </w:rPr>
                                    </w:pPr>
                                  </w:p>
                                  <w:p w:rsidR="003B1EF1" w:rsidRPr="005206F8" w:rsidRDefault="003B1EF1" w:rsidP="003B1EF1">
                                    <w:pPr>
                                      <w:ind w:left="-142" w:right="-70"/>
                                      <w:jc w:val="center"/>
                                      <w:rPr>
                                        <w:spacing w:val="-4"/>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A0DF5" id="Group 2" o:spid="_x0000_s1026" style="position:absolute;left:0;text-align:left;margin-left:4.75pt;margin-top:13.35pt;width:403.3pt;height:245.95pt;z-index:251661312" coordorigin="1586,1850" coordsize="7303,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">
                      <v:roundrect id="AutoShape 35" o:spid="_x0000_s1027" style="position:absolute;left:1586;top:1850;width:3168;height: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3B1EF1" w:rsidRPr="003B1EF1" w:rsidRDefault="003B1EF1" w:rsidP="003B1EF1">
                              <w:pPr>
                                <w:ind w:left="-142" w:right="-70"/>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 xml:space="preserve">Công chức tại Bộ phận Tiếp nhận và trả kết quả của UBND cấp huyện tiếp nhận hồ sơ </w:t>
                              </w:r>
                            </w:p>
                            <w:p w:rsidR="003B1EF1" w:rsidRPr="004509E5" w:rsidRDefault="003B1EF1" w:rsidP="003B1EF1">
                              <w:pPr>
                                <w:ind w:left="-142" w:right="-70"/>
                                <w:jc w:val="center"/>
                                <w:rPr>
                                  <w:rFonts w:ascii="Times New Roman" w:hAnsi="Times New Roman" w:cs="Times New Roman"/>
                                  <w:spacing w:val="-4"/>
                                  <w:sz w:val="26"/>
                                  <w:szCs w:val="26"/>
                                </w:rPr>
                              </w:pPr>
                              <w:r w:rsidRPr="004509E5">
                                <w:rPr>
                                  <w:rFonts w:ascii="Times New Roman" w:hAnsi="Times New Roman" w:cs="Times New Roman"/>
                                  <w:spacing w:val="-4"/>
                                  <w:sz w:val="26"/>
                                  <w:szCs w:val="26"/>
                                </w:rPr>
                                <w:t>(0,25 ngày)</w:t>
                              </w:r>
                            </w:p>
                            <w:p w:rsidR="003B1EF1" w:rsidRPr="00156E4D" w:rsidRDefault="003B1EF1" w:rsidP="003B1EF1">
                              <w:pPr>
                                <w:ind w:left="-142" w:right="-70"/>
                                <w:jc w:val="center"/>
                                <w:rPr>
                                  <w:spacing w:val="-4"/>
                                  <w:sz w:val="20"/>
                                  <w:szCs w:val="20"/>
                                </w:rPr>
                              </w:pPr>
                            </w:p>
                          </w:txbxContent>
                        </v:textbox>
                      </v:roundrect>
                      <v:roundrect id="AutoShape 36" o:spid="_x0000_s1028" style="position:absolute;left:5481;top:1850;width:3408;height:8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3B1EF1" w:rsidRPr="003B1EF1" w:rsidRDefault="003B1EF1" w:rsidP="003B1EF1">
                              <w:pPr>
                                <w:ind w:left="-142" w:right="-70"/>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Phòng Tài nguyên và Môi trường tiếp nhận và giải quyết hồ sơ</w:t>
                              </w:r>
                            </w:p>
                            <w:p w:rsidR="003B1EF1" w:rsidRPr="003B1EF1" w:rsidRDefault="003B1EF1" w:rsidP="003B1EF1">
                              <w:pPr>
                                <w:ind w:left="-142" w:right="-70"/>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 xml:space="preserve"> (29,5 ngày)</w:t>
                              </w:r>
                            </w:p>
                          </w:txbxContent>
                        </v:textbox>
                      </v:roundrect>
                      <v:roundrect id="AutoShape 37" o:spid="_x0000_s1029" style="position:absolute;left:5511;top:3231;width:3289;height:9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4509E5" w:rsidRDefault="003B1EF1" w:rsidP="003B1EF1">
                              <w:pPr>
                                <w:spacing w:line="216" w:lineRule="auto"/>
                                <w:ind w:left="-142" w:right="-68"/>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 xml:space="preserve">Công chức tại Bộ phận Tiếp nhận và trả kết quả của UBND cấp huyện tiếp nhận kết quả và trả cho tổ chức, cá nhân </w:t>
                              </w:r>
                            </w:p>
                            <w:p w:rsidR="003B1EF1" w:rsidRPr="003B1EF1" w:rsidRDefault="003B1EF1" w:rsidP="003B1EF1">
                              <w:pPr>
                                <w:spacing w:line="216" w:lineRule="auto"/>
                                <w:ind w:left="-142" w:right="-68"/>
                                <w:jc w:val="center"/>
                                <w:rPr>
                                  <w:rFonts w:ascii="Times New Roman" w:hAnsi="Times New Roman" w:cs="Times New Roman"/>
                                  <w:spacing w:val="-4"/>
                                  <w:sz w:val="26"/>
                                  <w:szCs w:val="26"/>
                                </w:rPr>
                              </w:pPr>
                              <w:r w:rsidRPr="003B1EF1">
                                <w:rPr>
                                  <w:rFonts w:ascii="Times New Roman" w:hAnsi="Times New Roman" w:cs="Times New Roman"/>
                                  <w:spacing w:val="-4"/>
                                  <w:sz w:val="26"/>
                                  <w:szCs w:val="26"/>
                                </w:rPr>
                                <w:t>(0,25 ngày)</w:t>
                              </w:r>
                            </w:p>
                            <w:p w:rsidR="003B1EF1" w:rsidRPr="00156E4D" w:rsidRDefault="003B1EF1" w:rsidP="003B1EF1">
                              <w:pPr>
                                <w:ind w:left="-142" w:right="-70"/>
                                <w:jc w:val="center"/>
                                <w:rPr>
                                  <w:spacing w:val="-4"/>
                                  <w:sz w:val="20"/>
                                  <w:szCs w:val="20"/>
                                </w:rPr>
                              </w:pPr>
                            </w:p>
                            <w:p w:rsidR="003B1EF1" w:rsidRPr="005206F8" w:rsidRDefault="003B1EF1" w:rsidP="003B1EF1">
                              <w:pPr>
                                <w:ind w:left="-142" w:right="-70"/>
                                <w:jc w:val="center"/>
                                <w:rPr>
                                  <w:spacing w:val="-4"/>
                                  <w:sz w:val="20"/>
                                  <w:szCs w:val="20"/>
                                </w:rPr>
                              </w:pPr>
                            </w:p>
                          </w:txbxContent>
                        </v:textbox>
                      </v:roundrect>
                    </v:group>
                  </w:pict>
                </mc:Fallback>
              </mc:AlternateContent>
            </w:r>
          </w:p>
          <w:p w:rsidR="003B1EF1" w:rsidRDefault="004509E5" w:rsidP="003B1EF1">
            <w:pPr>
              <w:spacing w:before="60" w:after="60" w:line="252" w:lineRule="auto"/>
              <w:ind w:firstLine="149"/>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2367915</wp:posOffset>
                      </wp:positionH>
                      <wp:positionV relativeFrom="paragraph">
                        <wp:posOffset>239395</wp:posOffset>
                      </wp:positionV>
                      <wp:extent cx="392430" cy="350520"/>
                      <wp:effectExtent l="0" t="19050" r="45720" b="30480"/>
                      <wp:wrapNone/>
                      <wp:docPr id="10" name="Right Arrow 10"/>
                      <wp:cNvGraphicFramePr/>
                      <a:graphic xmlns:a="http://schemas.openxmlformats.org/drawingml/2006/main">
                        <a:graphicData uri="http://schemas.microsoft.com/office/word/2010/wordprocessingShape">
                          <wps:wsp>
                            <wps:cNvSpPr/>
                            <wps:spPr>
                              <a:xfrm>
                                <a:off x="0" y="0"/>
                                <a:ext cx="39243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6A5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86.45pt;margin-top:18.85pt;width:30.9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" adj="11953" fillcolor="#5b9bd5 [3204]" strokecolor="#1f4d78 [1604]" strokeweight="1pt"/>
                  </w:pict>
                </mc:Fallback>
              </mc:AlternateContent>
            </w:r>
          </w:p>
          <w:p w:rsidR="003B1EF1" w:rsidRDefault="003B1EF1" w:rsidP="003B1EF1">
            <w:pPr>
              <w:spacing w:before="60" w:after="60" w:line="252" w:lineRule="auto"/>
              <w:ind w:firstLine="149"/>
              <w:jc w:val="both"/>
              <w:rPr>
                <w:rFonts w:ascii="Times New Roman" w:hAnsi="Times New Roman" w:cs="Times New Roman"/>
                <w:b/>
                <w:sz w:val="26"/>
                <w:szCs w:val="26"/>
              </w:rPr>
            </w:pPr>
          </w:p>
          <w:p w:rsidR="003B1EF1" w:rsidRDefault="003B1EF1" w:rsidP="003B1EF1">
            <w:pPr>
              <w:spacing w:before="60" w:after="60" w:line="252" w:lineRule="auto"/>
              <w:ind w:firstLine="149"/>
              <w:jc w:val="both"/>
              <w:rPr>
                <w:rFonts w:ascii="Times New Roman" w:hAnsi="Times New Roman" w:cs="Times New Roman"/>
                <w:b/>
                <w:sz w:val="26"/>
                <w:szCs w:val="26"/>
              </w:rPr>
            </w:pPr>
          </w:p>
          <w:p w:rsidR="003B1EF1" w:rsidRDefault="003B1EF1" w:rsidP="003B1EF1">
            <w:pPr>
              <w:spacing w:before="60" w:after="60" w:line="252" w:lineRule="auto"/>
              <w:ind w:firstLine="149"/>
              <w:jc w:val="both"/>
              <w:rPr>
                <w:rFonts w:ascii="Times New Roman" w:hAnsi="Times New Roman" w:cs="Times New Roman"/>
                <w:b/>
                <w:sz w:val="26"/>
                <w:szCs w:val="26"/>
              </w:rPr>
            </w:pPr>
          </w:p>
          <w:p w:rsidR="003B1EF1" w:rsidRDefault="003B1EF1" w:rsidP="003B1EF1">
            <w:pPr>
              <w:spacing w:before="60" w:after="60" w:line="252" w:lineRule="auto"/>
              <w:ind w:firstLine="149"/>
              <w:jc w:val="both"/>
              <w:rPr>
                <w:rFonts w:ascii="Times New Roman" w:hAnsi="Times New Roman" w:cs="Times New Roman"/>
                <w:b/>
                <w:sz w:val="26"/>
                <w:szCs w:val="26"/>
              </w:rPr>
            </w:pPr>
          </w:p>
          <w:p w:rsidR="003B1EF1" w:rsidRDefault="00E9219E" w:rsidP="003B1EF1">
            <w:pPr>
              <w:spacing w:before="60" w:after="60" w:line="252" w:lineRule="auto"/>
              <w:ind w:firstLine="149"/>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7F58806B" wp14:editId="01437DB0">
                      <wp:simplePos x="0" y="0"/>
                      <wp:positionH relativeFrom="column">
                        <wp:posOffset>3808730</wp:posOffset>
                      </wp:positionH>
                      <wp:positionV relativeFrom="paragraph">
                        <wp:posOffset>25400</wp:posOffset>
                      </wp:positionV>
                      <wp:extent cx="382270" cy="446405"/>
                      <wp:effectExtent l="19050" t="0" r="17780" b="29845"/>
                      <wp:wrapNone/>
                      <wp:docPr id="9" name="Down Arrow 9"/>
                      <wp:cNvGraphicFramePr/>
                      <a:graphic xmlns:a="http://schemas.openxmlformats.org/drawingml/2006/main">
                        <a:graphicData uri="http://schemas.microsoft.com/office/word/2010/wordprocessingShape">
                          <wps:wsp>
                            <wps:cNvSpPr/>
                            <wps:spPr>
                              <a:xfrm>
                                <a:off x="0" y="0"/>
                                <a:ext cx="382270" cy="4464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3F5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99.9pt;margin-top:2pt;width:30.1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" adj="12352" fillcolor="#5b9bd5 [3204]" strokecolor="#1f4d78 [1604]" strokeweight="1pt"/>
                  </w:pict>
                </mc:Fallback>
              </mc:AlternateContent>
            </w:r>
          </w:p>
          <w:p w:rsidR="003B1EF1" w:rsidRPr="00ED05FA" w:rsidRDefault="003B1EF1" w:rsidP="003B1EF1">
            <w:pPr>
              <w:spacing w:before="60" w:after="60" w:line="252" w:lineRule="auto"/>
              <w:ind w:firstLine="149"/>
              <w:jc w:val="both"/>
              <w:rPr>
                <w:rFonts w:ascii="Times New Roman" w:hAnsi="Times New Roman" w:cs="Times New Roman"/>
                <w:b/>
                <w:sz w:val="26"/>
                <w:szCs w:val="26"/>
              </w:rPr>
            </w:pPr>
          </w:p>
          <w:p w:rsidR="003B1EF1" w:rsidRPr="00181E54" w:rsidRDefault="003B1EF1" w:rsidP="003B1EF1">
            <w:pPr>
              <w:pStyle w:val="ws-p"/>
              <w:shd w:val="clear" w:color="auto" w:fill="FFFFFF"/>
              <w:spacing w:before="0" w:beforeAutospacing="0" w:after="81" w:afterAutospacing="0"/>
              <w:jc w:val="both"/>
              <w:rPr>
                <w:b/>
                <w:sz w:val="26"/>
                <w:szCs w:val="26"/>
              </w:rPr>
            </w:pPr>
          </w:p>
          <w:p w:rsidR="003B1EF1" w:rsidRDefault="003B1EF1" w:rsidP="003B1EF1">
            <w:pPr>
              <w:pStyle w:val="ws-p"/>
              <w:shd w:val="clear" w:color="auto" w:fill="FFFFFF"/>
              <w:spacing w:before="0" w:beforeAutospacing="0" w:after="81" w:afterAutospacing="0"/>
              <w:jc w:val="both"/>
              <w:rPr>
                <w:sz w:val="26"/>
                <w:szCs w:val="26"/>
              </w:rPr>
            </w:pPr>
          </w:p>
          <w:p w:rsidR="004509E5" w:rsidRDefault="004509E5" w:rsidP="003B1EF1">
            <w:pPr>
              <w:pStyle w:val="ws-p"/>
              <w:shd w:val="clear" w:color="auto" w:fill="FFFFFF"/>
              <w:spacing w:before="0" w:beforeAutospacing="0" w:after="81" w:afterAutospacing="0"/>
              <w:jc w:val="both"/>
              <w:rPr>
                <w:sz w:val="26"/>
                <w:szCs w:val="26"/>
              </w:rPr>
            </w:pPr>
          </w:p>
          <w:p w:rsidR="004509E5" w:rsidRDefault="004509E5" w:rsidP="003B1EF1">
            <w:pPr>
              <w:pStyle w:val="ws-p"/>
              <w:shd w:val="clear" w:color="auto" w:fill="FFFFFF"/>
              <w:spacing w:before="0" w:beforeAutospacing="0" w:after="81" w:afterAutospacing="0"/>
              <w:jc w:val="both"/>
              <w:rPr>
                <w:sz w:val="26"/>
                <w:szCs w:val="26"/>
              </w:rPr>
            </w:pPr>
          </w:p>
          <w:p w:rsidR="004509E5" w:rsidRDefault="004509E5" w:rsidP="003B1EF1">
            <w:pPr>
              <w:pStyle w:val="ws-p"/>
              <w:shd w:val="clear" w:color="auto" w:fill="FFFFFF"/>
              <w:spacing w:before="0" w:beforeAutospacing="0" w:after="81" w:afterAutospacing="0"/>
              <w:jc w:val="both"/>
              <w:rPr>
                <w:sz w:val="26"/>
                <w:szCs w:val="26"/>
              </w:rPr>
            </w:pPr>
          </w:p>
          <w:p w:rsidR="004509E5" w:rsidRDefault="004509E5" w:rsidP="003B1EF1">
            <w:pPr>
              <w:pStyle w:val="ws-p"/>
              <w:shd w:val="clear" w:color="auto" w:fill="FFFFFF"/>
              <w:spacing w:before="0" w:beforeAutospacing="0" w:after="81" w:afterAutospacing="0"/>
              <w:jc w:val="both"/>
              <w:rPr>
                <w:sz w:val="26"/>
                <w:szCs w:val="26"/>
              </w:rPr>
            </w:pPr>
          </w:p>
          <w:p w:rsidR="004509E5" w:rsidRPr="00181E54" w:rsidRDefault="004509E5" w:rsidP="003B1EF1">
            <w:pPr>
              <w:pStyle w:val="ws-p"/>
              <w:shd w:val="clear" w:color="auto" w:fill="FFFFFF"/>
              <w:spacing w:before="0" w:beforeAutospacing="0" w:after="81" w:afterAutospacing="0"/>
              <w:jc w:val="both"/>
              <w:rPr>
                <w:sz w:val="26"/>
                <w:szCs w:val="26"/>
              </w:rPr>
            </w:pPr>
          </w:p>
        </w:tc>
      </w:tr>
      <w:tr w:rsidR="003B1EF1" w:rsidRPr="00181E54" w:rsidTr="00FE78A0">
        <w:trPr>
          <w:trHeight w:val="670"/>
        </w:trPr>
        <w:tc>
          <w:tcPr>
            <w:tcW w:w="10632" w:type="dxa"/>
            <w:gridSpan w:val="5"/>
            <w:vAlign w:val="center"/>
          </w:tcPr>
          <w:p w:rsidR="003B1EF1" w:rsidRPr="00354A38" w:rsidRDefault="003B1EF1" w:rsidP="003B1EF1">
            <w:pPr>
              <w:spacing w:beforeAutospacing="1"/>
              <w:rPr>
                <w:rFonts w:ascii="Times New Roman" w:eastAsia="Times New Roman" w:hAnsi="Times New Roman" w:cs="Times New Roman"/>
                <w:caps/>
                <w:sz w:val="26"/>
                <w:szCs w:val="26"/>
              </w:rPr>
            </w:pPr>
            <w:r w:rsidRPr="00354A38">
              <w:rPr>
                <w:rFonts w:ascii="Times New Roman" w:eastAsia="Times New Roman" w:hAnsi="Times New Roman" w:cs="Times New Roman"/>
                <w:b/>
                <w:bCs/>
                <w:caps/>
                <w:sz w:val="26"/>
                <w:szCs w:val="26"/>
              </w:rPr>
              <w:lastRenderedPageBreak/>
              <w:t>CÁCH THỨC THỰC HIỆN:</w:t>
            </w:r>
          </w:p>
        </w:tc>
      </w:tr>
      <w:tr w:rsidR="003B1EF1" w:rsidRPr="00181E54" w:rsidTr="00FE78A0">
        <w:trPr>
          <w:trHeight w:val="726"/>
        </w:trPr>
        <w:tc>
          <w:tcPr>
            <w:tcW w:w="2268" w:type="dxa"/>
            <w:vAlign w:val="center"/>
          </w:tcPr>
          <w:p w:rsidR="003B1EF1" w:rsidRPr="00354A38" w:rsidRDefault="003B1EF1" w:rsidP="003B1EF1">
            <w:pPr>
              <w:jc w:val="center"/>
              <w:rPr>
                <w:rFonts w:ascii="Times New Roman" w:hAnsi="Times New Roman" w:cs="Times New Roman"/>
                <w:b/>
                <w:sz w:val="26"/>
                <w:szCs w:val="26"/>
              </w:rPr>
            </w:pPr>
            <w:r w:rsidRPr="00354A38">
              <w:rPr>
                <w:rFonts w:ascii="Times New Roman" w:hAnsi="Times New Roman" w:cs="Times New Roman"/>
                <w:b/>
                <w:sz w:val="26"/>
                <w:szCs w:val="26"/>
              </w:rPr>
              <w:t>Hình thức nộp</w:t>
            </w:r>
          </w:p>
        </w:tc>
        <w:tc>
          <w:tcPr>
            <w:tcW w:w="1560" w:type="dxa"/>
            <w:vAlign w:val="center"/>
          </w:tcPr>
          <w:p w:rsidR="003B1EF1" w:rsidRPr="00354A38" w:rsidRDefault="003B1EF1" w:rsidP="003B1EF1">
            <w:pPr>
              <w:jc w:val="center"/>
              <w:rPr>
                <w:rFonts w:ascii="Times New Roman" w:hAnsi="Times New Roman" w:cs="Times New Roman"/>
                <w:b/>
                <w:sz w:val="26"/>
                <w:szCs w:val="26"/>
              </w:rPr>
            </w:pPr>
            <w:r w:rsidRPr="00354A38">
              <w:rPr>
                <w:rFonts w:ascii="Times New Roman" w:hAnsi="Times New Roman" w:cs="Times New Roman"/>
                <w:b/>
                <w:sz w:val="26"/>
                <w:szCs w:val="26"/>
              </w:rPr>
              <w:t>Thời hạn giải quyết</w:t>
            </w:r>
          </w:p>
        </w:tc>
        <w:tc>
          <w:tcPr>
            <w:tcW w:w="2693" w:type="dxa"/>
            <w:vAlign w:val="center"/>
          </w:tcPr>
          <w:p w:rsidR="003B1EF1" w:rsidRPr="00354A38" w:rsidRDefault="003B1EF1" w:rsidP="003B1EF1">
            <w:pPr>
              <w:jc w:val="center"/>
              <w:rPr>
                <w:rFonts w:ascii="Times New Roman" w:hAnsi="Times New Roman" w:cs="Times New Roman"/>
                <w:b/>
                <w:sz w:val="26"/>
                <w:szCs w:val="26"/>
              </w:rPr>
            </w:pPr>
            <w:r w:rsidRPr="00354A38">
              <w:rPr>
                <w:rFonts w:ascii="Times New Roman" w:hAnsi="Times New Roman" w:cs="Times New Roman"/>
                <w:b/>
                <w:sz w:val="26"/>
                <w:szCs w:val="26"/>
              </w:rPr>
              <w:t>Phí, lệ phí</w:t>
            </w:r>
          </w:p>
        </w:tc>
        <w:tc>
          <w:tcPr>
            <w:tcW w:w="4111" w:type="dxa"/>
            <w:gridSpan w:val="2"/>
            <w:vAlign w:val="center"/>
          </w:tcPr>
          <w:p w:rsidR="003B1EF1" w:rsidRPr="00354A38" w:rsidRDefault="003B1EF1" w:rsidP="003B1EF1">
            <w:pPr>
              <w:jc w:val="center"/>
              <w:rPr>
                <w:rFonts w:ascii="Times New Roman" w:hAnsi="Times New Roman" w:cs="Times New Roman"/>
                <w:b/>
                <w:sz w:val="26"/>
                <w:szCs w:val="26"/>
              </w:rPr>
            </w:pPr>
            <w:r w:rsidRPr="00354A38">
              <w:rPr>
                <w:rFonts w:ascii="Times New Roman" w:hAnsi="Times New Roman" w:cs="Times New Roman"/>
                <w:b/>
                <w:sz w:val="26"/>
                <w:szCs w:val="26"/>
              </w:rPr>
              <w:t>Mô tả</w:t>
            </w:r>
          </w:p>
        </w:tc>
      </w:tr>
      <w:tr w:rsidR="003B1EF1" w:rsidRPr="00181E54" w:rsidTr="00FE78A0">
        <w:trPr>
          <w:trHeight w:val="917"/>
        </w:trPr>
        <w:tc>
          <w:tcPr>
            <w:tcW w:w="2268" w:type="dxa"/>
            <w:vAlign w:val="center"/>
          </w:tcPr>
          <w:p w:rsidR="003B1EF1" w:rsidRPr="00354A38" w:rsidRDefault="003B1EF1" w:rsidP="003B1EF1">
            <w:pPr>
              <w:spacing w:before="120" w:after="120"/>
              <w:jc w:val="both"/>
              <w:textAlignment w:val="center"/>
              <w:rPr>
                <w:rFonts w:ascii="Times New Roman" w:eastAsia="Times New Roman" w:hAnsi="Times New Roman" w:cs="Times New Roman"/>
                <w:sz w:val="26"/>
                <w:szCs w:val="26"/>
              </w:rPr>
            </w:pPr>
            <w:r w:rsidRPr="00354A38">
              <w:rPr>
                <w:rFonts w:ascii="Times New Roman" w:hAnsi="Times New Roman" w:cs="Times New Roman"/>
                <w:sz w:val="26"/>
                <w:szCs w:val="26"/>
                <w:shd w:val="clear" w:color="auto" w:fill="FFFFFF"/>
              </w:rPr>
              <w:t>Trực tiếp</w:t>
            </w:r>
          </w:p>
        </w:tc>
        <w:tc>
          <w:tcPr>
            <w:tcW w:w="1560" w:type="dxa"/>
            <w:vAlign w:val="center"/>
          </w:tcPr>
          <w:p w:rsidR="003B1EF1" w:rsidRPr="00354A38" w:rsidRDefault="003B1EF1" w:rsidP="003B1EF1">
            <w:pPr>
              <w:spacing w:before="120" w:after="120"/>
              <w:textAlignment w:val="center"/>
              <w:rPr>
                <w:rFonts w:ascii="Times New Roman" w:eastAsia="Times New Roman" w:hAnsi="Times New Roman" w:cs="Times New Roman"/>
                <w:sz w:val="26"/>
                <w:szCs w:val="26"/>
              </w:rPr>
            </w:pPr>
            <w:r w:rsidRPr="00354A38">
              <w:rPr>
                <w:rFonts w:ascii="Times New Roman" w:hAnsi="Times New Roman" w:cs="Times New Roman"/>
                <w:sz w:val="26"/>
                <w:szCs w:val="26"/>
              </w:rPr>
              <w:t>30 ngày làm việc kể từ ngày nhận đủ hồ sơ</w:t>
            </w:r>
          </w:p>
        </w:tc>
        <w:tc>
          <w:tcPr>
            <w:tcW w:w="2693" w:type="dxa"/>
            <w:vAlign w:val="center"/>
          </w:tcPr>
          <w:p w:rsidR="003B1EF1" w:rsidRPr="00354A38" w:rsidRDefault="003B1EF1" w:rsidP="003B1EF1">
            <w:pPr>
              <w:spacing w:before="120" w:after="120"/>
              <w:jc w:val="both"/>
              <w:textAlignment w:val="center"/>
              <w:rPr>
                <w:rFonts w:ascii="Times New Roman" w:eastAsia="Times New Roman" w:hAnsi="Times New Roman" w:cs="Times New Roman"/>
                <w:sz w:val="26"/>
                <w:szCs w:val="26"/>
              </w:rPr>
            </w:pPr>
            <w:r w:rsidRPr="00354A38">
              <w:rPr>
                <w:rFonts w:ascii="Times New Roman" w:eastAsia="SimSun" w:hAnsi="Times New Roman" w:cs="Times New Roman"/>
                <w:bCs/>
                <w:spacing w:val="-8"/>
                <w:sz w:val="26"/>
                <w:szCs w:val="26"/>
                <w:lang w:val="nb-NO"/>
              </w:rPr>
              <w:t>Không quy định.</w:t>
            </w:r>
          </w:p>
        </w:tc>
        <w:tc>
          <w:tcPr>
            <w:tcW w:w="4111" w:type="dxa"/>
            <w:gridSpan w:val="2"/>
            <w:vAlign w:val="center"/>
          </w:tcPr>
          <w:p w:rsidR="003B1EF1" w:rsidRPr="00354A38" w:rsidRDefault="003B1EF1" w:rsidP="00FE78A0">
            <w:pPr>
              <w:tabs>
                <w:tab w:val="left" w:pos="851"/>
                <w:tab w:val="left" w:pos="1666"/>
              </w:tabs>
              <w:spacing w:before="60" w:after="60" w:line="252" w:lineRule="auto"/>
              <w:jc w:val="both"/>
              <w:rPr>
                <w:rFonts w:ascii="Times New Roman" w:eastAsia="Times New Roman" w:hAnsi="Times New Roman" w:cs="Times New Roman"/>
                <w:sz w:val="26"/>
                <w:szCs w:val="26"/>
              </w:rPr>
            </w:pPr>
            <w:r w:rsidRPr="00354A38">
              <w:rPr>
                <w:rStyle w:val="text"/>
                <w:rFonts w:ascii="Times New Roman" w:hAnsi="Times New Roman" w:cs="Times New Roman"/>
                <w:spacing w:val="4"/>
                <w:sz w:val="26"/>
                <w:szCs w:val="26"/>
                <w:shd w:val="clear" w:color="auto" w:fill="FFFFFF"/>
              </w:rPr>
              <w:t xml:space="preserve">Nộp hồ sơ trực tiếp tại </w:t>
            </w:r>
            <w:r w:rsidRPr="00354A38">
              <w:rPr>
                <w:rFonts w:ascii="Times New Roman" w:hAnsi="Times New Roman" w:cs="Times New Roman"/>
                <w:spacing w:val="4"/>
                <w:sz w:val="26"/>
                <w:szCs w:val="26"/>
                <w:shd w:val="clear" w:color="auto" w:fill="FFFFFF"/>
              </w:rPr>
              <w:t>Bộ phận tiếp nhận và trả kết quả cấp huyện (quầy Chi nhánh Văn phòng Đăng ký đất đai)</w:t>
            </w:r>
          </w:p>
        </w:tc>
      </w:tr>
      <w:tr w:rsidR="003B1EF1" w:rsidRPr="00181E54" w:rsidTr="00FE78A0">
        <w:trPr>
          <w:trHeight w:val="697"/>
        </w:trPr>
        <w:tc>
          <w:tcPr>
            <w:tcW w:w="2268" w:type="dxa"/>
            <w:vAlign w:val="center"/>
          </w:tcPr>
          <w:p w:rsidR="003B1EF1" w:rsidRPr="000F3FFA" w:rsidRDefault="003B1EF1" w:rsidP="003B1EF1">
            <w:pPr>
              <w:spacing w:before="120" w:after="120"/>
              <w:jc w:val="both"/>
              <w:textAlignment w:val="center"/>
              <w:rPr>
                <w:rFonts w:ascii="Times New Roman" w:hAnsi="Times New Roman" w:cs="Times New Roman"/>
                <w:sz w:val="26"/>
                <w:szCs w:val="26"/>
                <w:shd w:val="clear" w:color="auto" w:fill="FFFFFF"/>
              </w:rPr>
            </w:pPr>
            <w:r w:rsidRPr="000F3FFA">
              <w:rPr>
                <w:rFonts w:ascii="Times New Roman" w:hAnsi="Times New Roman" w:cs="Times New Roman"/>
                <w:sz w:val="26"/>
                <w:szCs w:val="26"/>
              </w:rPr>
              <w:t>Trực tuyến</w:t>
            </w:r>
          </w:p>
        </w:tc>
        <w:tc>
          <w:tcPr>
            <w:tcW w:w="1560" w:type="dxa"/>
            <w:vAlign w:val="center"/>
          </w:tcPr>
          <w:p w:rsidR="003B1EF1" w:rsidRPr="000F3FFA" w:rsidRDefault="003B1EF1" w:rsidP="003B1EF1">
            <w:pPr>
              <w:spacing w:before="120" w:after="120"/>
              <w:textAlignment w:val="center"/>
              <w:rPr>
                <w:rFonts w:ascii="Times New Roman" w:eastAsia="Times New Roman" w:hAnsi="Times New Roman" w:cs="Times New Roman"/>
                <w:sz w:val="26"/>
                <w:szCs w:val="26"/>
              </w:rPr>
            </w:pPr>
            <w:r w:rsidRPr="000F3FFA">
              <w:rPr>
                <w:rFonts w:ascii="Times New Roman" w:hAnsi="Times New Roman" w:cs="Times New Roman"/>
                <w:sz w:val="26"/>
                <w:szCs w:val="26"/>
              </w:rPr>
              <w:t>30 ngày làm việc kể từ ngày nhận đủ hồ sơ</w:t>
            </w:r>
          </w:p>
        </w:tc>
        <w:tc>
          <w:tcPr>
            <w:tcW w:w="2693" w:type="dxa"/>
            <w:vAlign w:val="center"/>
          </w:tcPr>
          <w:p w:rsidR="003B1EF1" w:rsidRPr="000F3FFA" w:rsidRDefault="003B1EF1" w:rsidP="003B1EF1">
            <w:pPr>
              <w:spacing w:before="120" w:after="120"/>
              <w:jc w:val="both"/>
              <w:textAlignment w:val="center"/>
              <w:rPr>
                <w:rFonts w:ascii="Times New Roman" w:eastAsia="Times New Roman" w:hAnsi="Times New Roman" w:cs="Times New Roman"/>
                <w:sz w:val="26"/>
                <w:szCs w:val="26"/>
              </w:rPr>
            </w:pPr>
            <w:r w:rsidRPr="000F3FFA">
              <w:rPr>
                <w:rFonts w:ascii="Times New Roman" w:eastAsia="SimSun" w:hAnsi="Times New Roman" w:cs="Times New Roman"/>
                <w:bCs/>
                <w:spacing w:val="-8"/>
                <w:sz w:val="26"/>
                <w:szCs w:val="26"/>
                <w:lang w:val="nb-NO"/>
              </w:rPr>
              <w:t>Không quy định.</w:t>
            </w:r>
          </w:p>
        </w:tc>
        <w:tc>
          <w:tcPr>
            <w:tcW w:w="4111" w:type="dxa"/>
            <w:gridSpan w:val="2"/>
          </w:tcPr>
          <w:p w:rsidR="003B1EF1" w:rsidRPr="000F3FFA" w:rsidRDefault="003B1EF1" w:rsidP="003B1EF1">
            <w:pPr>
              <w:jc w:val="both"/>
              <w:textAlignment w:val="center"/>
              <w:rPr>
                <w:rStyle w:val="text"/>
                <w:rFonts w:ascii="Times New Roman" w:hAnsi="Times New Roman" w:cs="Times New Roman"/>
                <w:spacing w:val="4"/>
                <w:sz w:val="26"/>
                <w:szCs w:val="26"/>
                <w:shd w:val="clear" w:color="auto" w:fill="FFFFFF"/>
              </w:rPr>
            </w:pPr>
            <w:r w:rsidRPr="000F3FFA">
              <w:rPr>
                <w:rFonts w:ascii="Times New Roman" w:hAnsi="Times New Roman" w:cs="Times New Roman"/>
                <w:sz w:val="26"/>
                <w:szCs w:val="26"/>
                <w:shd w:val="clear" w:color="auto" w:fill="FFFFFF"/>
              </w:rPr>
              <w:t>-</w:t>
            </w:r>
            <w:r w:rsidRPr="000F3FFA">
              <w:rPr>
                <w:rStyle w:val="text"/>
                <w:rFonts w:ascii="Times New Roman" w:hAnsi="Times New Roman" w:cs="Times New Roman"/>
                <w:spacing w:val="4"/>
                <w:sz w:val="26"/>
                <w:szCs w:val="26"/>
                <w:shd w:val="clear" w:color="auto" w:fill="FFFFFF"/>
              </w:rPr>
              <w:t xml:space="preserve"> Nộp hồ sơ bằng hình thức trực tuyến tại: </w:t>
            </w:r>
          </w:p>
          <w:p w:rsidR="003B1EF1" w:rsidRPr="000F3FFA" w:rsidRDefault="003B1EF1" w:rsidP="003B1EF1">
            <w:pPr>
              <w:jc w:val="both"/>
              <w:textAlignment w:val="center"/>
              <w:rPr>
                <w:rStyle w:val="text"/>
                <w:rFonts w:ascii="Times New Roman" w:hAnsi="Times New Roman" w:cs="Times New Roman"/>
                <w:spacing w:val="4"/>
                <w:sz w:val="26"/>
                <w:szCs w:val="26"/>
                <w:shd w:val="clear" w:color="auto" w:fill="FFFFFF"/>
              </w:rPr>
            </w:pPr>
            <w:r w:rsidRPr="000F3FFA">
              <w:rPr>
                <w:rStyle w:val="text"/>
                <w:rFonts w:ascii="Times New Roman" w:hAnsi="Times New Roman" w:cs="Times New Roman"/>
                <w:spacing w:val="4"/>
                <w:sz w:val="26"/>
                <w:szCs w:val="26"/>
                <w:shd w:val="clear" w:color="auto" w:fill="FFFFFF"/>
              </w:rPr>
              <w:t xml:space="preserve">+ Cổng dịch vụ công Quốc gia, địa chỉ: </w:t>
            </w:r>
            <w:hyperlink r:id="rId7" w:history="1">
              <w:r w:rsidRPr="000F3FFA">
                <w:rPr>
                  <w:rStyle w:val="Hyperlink"/>
                  <w:rFonts w:ascii="Times New Roman" w:hAnsi="Times New Roman" w:cs="Times New Roman"/>
                  <w:sz w:val="26"/>
                  <w:szCs w:val="26"/>
                </w:rPr>
                <w:t>https://dichvucong.gov.vn/</w:t>
              </w:r>
            </w:hyperlink>
          </w:p>
          <w:p w:rsidR="003B1EF1" w:rsidRPr="000F3FFA" w:rsidRDefault="003B1EF1" w:rsidP="003B1EF1">
            <w:pPr>
              <w:jc w:val="both"/>
              <w:textAlignment w:val="center"/>
              <w:rPr>
                <w:rStyle w:val="text"/>
                <w:rFonts w:ascii="Times New Roman" w:hAnsi="Times New Roman" w:cs="Times New Roman"/>
                <w:spacing w:val="4"/>
                <w:sz w:val="26"/>
                <w:szCs w:val="26"/>
                <w:shd w:val="clear" w:color="auto" w:fill="FFFFFF"/>
              </w:rPr>
            </w:pPr>
            <w:r w:rsidRPr="000F3FFA">
              <w:rPr>
                <w:rStyle w:val="text"/>
                <w:rFonts w:ascii="Times New Roman" w:hAnsi="Times New Roman" w:cs="Times New Roman"/>
                <w:spacing w:val="4"/>
                <w:sz w:val="26"/>
                <w:szCs w:val="26"/>
                <w:shd w:val="clear" w:color="auto" w:fill="FFFFFF"/>
              </w:rPr>
              <w:lastRenderedPageBreak/>
              <w:t xml:space="preserve">+ Cổng dịch vụ công tỉnh, địa chỉ </w:t>
            </w:r>
            <w:hyperlink r:id="rId8" w:history="1">
              <w:r w:rsidRPr="000F3FFA">
                <w:rPr>
                  <w:rStyle w:val="Hyperlink"/>
                  <w:rFonts w:ascii="Times New Roman" w:hAnsi="Times New Roman" w:cs="Times New Roman"/>
                  <w:sz w:val="26"/>
                  <w:szCs w:val="26"/>
                </w:rPr>
                <w:t>https://dichvucong.tayninh.gov.vn/</w:t>
              </w:r>
            </w:hyperlink>
          </w:p>
          <w:p w:rsidR="003B1EF1" w:rsidRPr="000F3FFA" w:rsidRDefault="003B1EF1" w:rsidP="003B1EF1">
            <w:pPr>
              <w:ind w:right="132"/>
              <w:jc w:val="both"/>
              <w:rPr>
                <w:rFonts w:ascii="Times New Roman" w:eastAsia="Calibri" w:hAnsi="Times New Roman" w:cs="Times New Roman"/>
                <w:sz w:val="26"/>
                <w:szCs w:val="26"/>
              </w:rPr>
            </w:pPr>
            <w:r w:rsidRPr="000F3FFA">
              <w:rPr>
                <w:rFonts w:ascii="Times New Roman" w:eastAsia="Calibri" w:hAnsi="Times New Roman" w:cs="Times New Roman"/>
                <w:sz w:val="26"/>
                <w:szCs w:val="26"/>
              </w:rPr>
              <w:t>+ Ứng dụng Tây Ninh Smart</w:t>
            </w:r>
          </w:p>
          <w:p w:rsidR="003B1EF1" w:rsidRPr="000F3FFA" w:rsidRDefault="003B1EF1" w:rsidP="003B1EF1">
            <w:pPr>
              <w:jc w:val="both"/>
              <w:textAlignment w:val="center"/>
              <w:rPr>
                <w:rFonts w:ascii="Times New Roman" w:hAnsi="Times New Roman" w:cs="Times New Roman"/>
                <w:sz w:val="26"/>
                <w:szCs w:val="26"/>
              </w:rPr>
            </w:pPr>
            <w:r w:rsidRPr="000F3FFA">
              <w:rPr>
                <w:rFonts w:ascii="Times New Roman" w:eastAsia="Calibri" w:hAnsi="Times New Roman" w:cs="Times New Roman"/>
                <w:sz w:val="26"/>
                <w:szCs w:val="26"/>
              </w:rPr>
              <w:t>+ Cổng hành chính công tỉnh Tây Ninh trên mạng xã hội Zalo</w:t>
            </w:r>
            <w:r>
              <w:rPr>
                <w:rFonts w:ascii="Times New Roman" w:eastAsia="Calibri" w:hAnsi="Times New Roman" w:cs="Times New Roman"/>
                <w:sz w:val="26"/>
                <w:szCs w:val="26"/>
              </w:rPr>
              <w:t>.</w:t>
            </w:r>
          </w:p>
        </w:tc>
      </w:tr>
      <w:tr w:rsidR="003B1EF1" w:rsidRPr="00181E54" w:rsidTr="00FE78A0">
        <w:tc>
          <w:tcPr>
            <w:tcW w:w="2268" w:type="dxa"/>
            <w:vAlign w:val="center"/>
          </w:tcPr>
          <w:p w:rsidR="003B1EF1" w:rsidRPr="00354A38" w:rsidRDefault="003B1EF1" w:rsidP="003B1EF1">
            <w:pPr>
              <w:spacing w:before="120" w:after="120"/>
              <w:jc w:val="both"/>
              <w:textAlignment w:val="center"/>
              <w:rPr>
                <w:rFonts w:ascii="Times New Roman" w:hAnsi="Times New Roman" w:cs="Times New Roman"/>
                <w:sz w:val="26"/>
                <w:szCs w:val="26"/>
              </w:rPr>
            </w:pPr>
            <w:r w:rsidRPr="00354A38">
              <w:rPr>
                <w:rFonts w:ascii="Times New Roman" w:hAnsi="Times New Roman" w:cs="Times New Roman"/>
                <w:sz w:val="26"/>
                <w:szCs w:val="26"/>
                <w:shd w:val="clear" w:color="auto" w:fill="FFFFFF"/>
              </w:rPr>
              <w:lastRenderedPageBreak/>
              <w:t>Dịch vụ bưu chính</w:t>
            </w:r>
          </w:p>
        </w:tc>
        <w:tc>
          <w:tcPr>
            <w:tcW w:w="1560" w:type="dxa"/>
            <w:vAlign w:val="center"/>
          </w:tcPr>
          <w:p w:rsidR="003B1EF1" w:rsidRPr="00354A38" w:rsidRDefault="003B1EF1" w:rsidP="003B1EF1">
            <w:pPr>
              <w:spacing w:before="120" w:after="120"/>
              <w:textAlignment w:val="center"/>
              <w:rPr>
                <w:rFonts w:ascii="Times New Roman" w:eastAsia="Times New Roman" w:hAnsi="Times New Roman" w:cs="Times New Roman"/>
                <w:sz w:val="26"/>
                <w:szCs w:val="26"/>
              </w:rPr>
            </w:pPr>
            <w:r w:rsidRPr="00354A38">
              <w:rPr>
                <w:rFonts w:ascii="Times New Roman" w:hAnsi="Times New Roman" w:cs="Times New Roman"/>
                <w:sz w:val="26"/>
                <w:szCs w:val="26"/>
              </w:rPr>
              <w:t>30 ngày làm việc kể từ ngày nhận đủ hồ sơ</w:t>
            </w:r>
          </w:p>
        </w:tc>
        <w:tc>
          <w:tcPr>
            <w:tcW w:w="2693" w:type="dxa"/>
            <w:vAlign w:val="center"/>
          </w:tcPr>
          <w:p w:rsidR="003B1EF1" w:rsidRPr="00354A38" w:rsidRDefault="003B1EF1" w:rsidP="00B06277">
            <w:pPr>
              <w:spacing w:before="120" w:after="120"/>
              <w:jc w:val="both"/>
              <w:textAlignment w:val="center"/>
              <w:rPr>
                <w:rFonts w:ascii="Times New Roman" w:eastAsia="Times New Roman" w:hAnsi="Times New Roman" w:cs="Times New Roman"/>
                <w:sz w:val="26"/>
                <w:szCs w:val="26"/>
              </w:rPr>
            </w:pPr>
            <w:r w:rsidRPr="00354A38">
              <w:rPr>
                <w:rFonts w:ascii="Times New Roman" w:eastAsia="SimSun" w:hAnsi="Times New Roman" w:cs="Times New Roman"/>
                <w:bCs/>
                <w:spacing w:val="-8"/>
                <w:sz w:val="26"/>
                <w:szCs w:val="26"/>
                <w:lang w:val="nb-NO"/>
              </w:rPr>
              <w:t>Không quy đị</w:t>
            </w:r>
            <w:r w:rsidR="00B06277">
              <w:rPr>
                <w:rFonts w:ascii="Times New Roman" w:eastAsia="SimSun" w:hAnsi="Times New Roman" w:cs="Times New Roman"/>
                <w:bCs/>
                <w:spacing w:val="-8"/>
                <w:sz w:val="26"/>
                <w:szCs w:val="26"/>
                <w:lang w:val="nb-NO"/>
              </w:rPr>
              <w:t>nh.</w:t>
            </w:r>
            <w:bookmarkStart w:id="0" w:name="_GoBack"/>
            <w:bookmarkEnd w:id="0"/>
          </w:p>
        </w:tc>
        <w:tc>
          <w:tcPr>
            <w:tcW w:w="4111" w:type="dxa"/>
            <w:gridSpan w:val="2"/>
            <w:vAlign w:val="center"/>
          </w:tcPr>
          <w:p w:rsidR="003B1EF1" w:rsidRPr="00354A38" w:rsidRDefault="003B1EF1" w:rsidP="003B1EF1">
            <w:pPr>
              <w:spacing w:before="120" w:after="120"/>
              <w:jc w:val="both"/>
              <w:textAlignment w:val="center"/>
              <w:rPr>
                <w:rFonts w:ascii="Times New Roman" w:eastAsia="Times New Roman" w:hAnsi="Times New Roman" w:cs="Times New Roman"/>
                <w:sz w:val="26"/>
                <w:szCs w:val="26"/>
              </w:rPr>
            </w:pPr>
            <w:r w:rsidRPr="00354A38">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354A38">
              <w:rPr>
                <w:rFonts w:ascii="Times New Roman" w:hAnsi="Times New Roman" w:cs="Times New Roman"/>
                <w:sz w:val="26"/>
                <w:szCs w:val="26"/>
              </w:rPr>
              <w:t>1900561563</w:t>
            </w:r>
            <w:r w:rsidRPr="00354A38">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B1EF1" w:rsidRPr="00181E54" w:rsidTr="00FE78A0">
        <w:tc>
          <w:tcPr>
            <w:tcW w:w="10632" w:type="dxa"/>
            <w:gridSpan w:val="5"/>
            <w:vAlign w:val="center"/>
          </w:tcPr>
          <w:p w:rsidR="003B1EF1" w:rsidRPr="00181E54" w:rsidRDefault="003B1EF1" w:rsidP="003B1EF1">
            <w:pPr>
              <w:spacing w:before="120" w:after="120"/>
              <w:jc w:val="both"/>
              <w:textAlignment w:val="center"/>
              <w:rPr>
                <w:rFonts w:ascii="Times New Roman" w:eastAsia="Times New Roman" w:hAnsi="Times New Roman" w:cs="Times New Roman"/>
                <w:b/>
                <w:sz w:val="26"/>
                <w:szCs w:val="26"/>
              </w:rPr>
            </w:pPr>
            <w:r w:rsidRPr="00181E54">
              <w:rPr>
                <w:rFonts w:ascii="Times New Roman" w:hAnsi="Times New Roman" w:cs="Times New Roman"/>
                <w:b/>
                <w:sz w:val="26"/>
                <w:szCs w:val="26"/>
                <w:shd w:val="clear" w:color="auto" w:fill="FFFFFF"/>
              </w:rPr>
              <w:t>Thành phần hồ sơ</w:t>
            </w:r>
          </w:p>
        </w:tc>
      </w:tr>
      <w:tr w:rsidR="003B1EF1" w:rsidRPr="00181E54" w:rsidTr="00FE78A0">
        <w:tc>
          <w:tcPr>
            <w:tcW w:w="3828" w:type="dxa"/>
            <w:gridSpan w:val="2"/>
            <w:vAlign w:val="center"/>
          </w:tcPr>
          <w:p w:rsidR="003B1EF1" w:rsidRPr="00181E54" w:rsidRDefault="003B1EF1" w:rsidP="003B1EF1">
            <w:pPr>
              <w:spacing w:before="120" w:after="120"/>
              <w:jc w:val="center"/>
              <w:textAlignment w:val="center"/>
              <w:rPr>
                <w:rFonts w:ascii="Times New Roman" w:eastAsia="Times New Roman" w:hAnsi="Times New Roman" w:cs="Times New Roman"/>
                <w:b/>
                <w:sz w:val="26"/>
                <w:szCs w:val="26"/>
              </w:rPr>
            </w:pPr>
            <w:r w:rsidRPr="00181E54">
              <w:rPr>
                <w:rFonts w:ascii="Times New Roman" w:eastAsia="Times New Roman" w:hAnsi="Times New Roman" w:cs="Times New Roman"/>
                <w:b/>
                <w:sz w:val="26"/>
                <w:szCs w:val="26"/>
              </w:rPr>
              <w:t>Tên giấy tờ</w:t>
            </w:r>
          </w:p>
        </w:tc>
        <w:tc>
          <w:tcPr>
            <w:tcW w:w="2693" w:type="dxa"/>
            <w:vAlign w:val="center"/>
          </w:tcPr>
          <w:p w:rsidR="003B1EF1" w:rsidRPr="00181E54" w:rsidRDefault="003B1EF1" w:rsidP="003B1EF1">
            <w:pPr>
              <w:spacing w:before="120" w:after="120"/>
              <w:jc w:val="center"/>
              <w:textAlignment w:val="center"/>
              <w:rPr>
                <w:rFonts w:ascii="Times New Roman" w:eastAsia="Times New Roman" w:hAnsi="Times New Roman" w:cs="Times New Roman"/>
                <w:b/>
                <w:sz w:val="26"/>
                <w:szCs w:val="26"/>
              </w:rPr>
            </w:pPr>
            <w:r w:rsidRPr="00181E54">
              <w:rPr>
                <w:rFonts w:ascii="Times New Roman" w:eastAsia="Times New Roman" w:hAnsi="Times New Roman" w:cs="Times New Roman"/>
                <w:b/>
                <w:sz w:val="26"/>
                <w:szCs w:val="26"/>
              </w:rPr>
              <w:t>Mẫu đơn, tờ khai</w:t>
            </w:r>
          </w:p>
        </w:tc>
        <w:tc>
          <w:tcPr>
            <w:tcW w:w="4111" w:type="dxa"/>
            <w:gridSpan w:val="2"/>
            <w:vAlign w:val="center"/>
          </w:tcPr>
          <w:p w:rsidR="003B1EF1" w:rsidRPr="00181E54" w:rsidRDefault="003B1EF1" w:rsidP="003B1EF1">
            <w:pPr>
              <w:spacing w:before="120" w:after="120"/>
              <w:jc w:val="center"/>
              <w:textAlignment w:val="center"/>
              <w:rPr>
                <w:rFonts w:ascii="Times New Roman" w:eastAsia="Times New Roman" w:hAnsi="Times New Roman" w:cs="Times New Roman"/>
                <w:b/>
                <w:sz w:val="26"/>
                <w:szCs w:val="26"/>
              </w:rPr>
            </w:pPr>
            <w:r w:rsidRPr="00181E54">
              <w:rPr>
                <w:rFonts w:ascii="Times New Roman" w:eastAsia="Times New Roman" w:hAnsi="Times New Roman" w:cs="Times New Roman"/>
                <w:b/>
                <w:sz w:val="26"/>
                <w:szCs w:val="26"/>
              </w:rPr>
              <w:t>Số lượng</w:t>
            </w:r>
          </w:p>
        </w:tc>
      </w:tr>
      <w:tr w:rsidR="003B1EF1" w:rsidRPr="00181E54" w:rsidTr="00FE78A0">
        <w:tc>
          <w:tcPr>
            <w:tcW w:w="3828" w:type="dxa"/>
            <w:gridSpan w:val="2"/>
            <w:vAlign w:val="center"/>
          </w:tcPr>
          <w:p w:rsidR="003B1EF1" w:rsidRPr="00EB7A02" w:rsidRDefault="003B1EF1" w:rsidP="003B1EF1">
            <w:pPr>
              <w:spacing w:before="60" w:after="60" w:line="252" w:lineRule="auto"/>
              <w:jc w:val="both"/>
              <w:rPr>
                <w:rFonts w:ascii="Times New Roman" w:eastAsia="Times New Roman" w:hAnsi="Times New Roman" w:cs="Times New Roman"/>
                <w:sz w:val="26"/>
                <w:szCs w:val="26"/>
              </w:rPr>
            </w:pPr>
            <w:r w:rsidRPr="00EB7A02">
              <w:rPr>
                <w:rFonts w:ascii="Times New Roman" w:hAnsi="Times New Roman" w:cs="Times New Roman"/>
                <w:bCs/>
                <w:sz w:val="27"/>
                <w:szCs w:val="27"/>
                <w:lang w:val="sv-SE"/>
              </w:rPr>
              <w:t>Tờ khai nộp phí bảo vệ môi trường đối với khí thải</w:t>
            </w:r>
          </w:p>
        </w:tc>
        <w:tc>
          <w:tcPr>
            <w:tcW w:w="2693" w:type="dxa"/>
            <w:vAlign w:val="center"/>
          </w:tcPr>
          <w:p w:rsidR="003B1EF1" w:rsidRPr="00181CEF" w:rsidRDefault="003B1EF1" w:rsidP="003B1EF1">
            <w:pPr>
              <w:spacing w:before="120" w:after="120"/>
              <w:textAlignment w:val="center"/>
              <w:rPr>
                <w:rFonts w:ascii="Times New Roman" w:eastAsia="Times New Roman" w:hAnsi="Times New Roman" w:cs="Times New Roman"/>
                <w:sz w:val="26"/>
                <w:szCs w:val="26"/>
              </w:rPr>
            </w:pPr>
            <w:r w:rsidRPr="00181CEF">
              <w:rPr>
                <w:rFonts w:ascii="Times New Roman" w:hAnsi="Times New Roman" w:cs="Times New Roman"/>
                <w:bCs/>
                <w:sz w:val="26"/>
                <w:szCs w:val="26"/>
                <w:lang w:val="sv-SE"/>
              </w:rPr>
              <w:t>Mẫu số 01 tại Phụ lục ban hành kèm theo Nghị định số</w:t>
            </w:r>
            <w:r>
              <w:rPr>
                <w:rFonts w:ascii="Times New Roman" w:hAnsi="Times New Roman" w:cs="Times New Roman"/>
                <w:bCs/>
                <w:sz w:val="26"/>
                <w:szCs w:val="26"/>
                <w:lang w:val="sv-SE"/>
              </w:rPr>
              <w:t xml:space="preserve"> 153/2024/NĐ-CP</w:t>
            </w:r>
          </w:p>
        </w:tc>
        <w:tc>
          <w:tcPr>
            <w:tcW w:w="4111" w:type="dxa"/>
            <w:gridSpan w:val="2"/>
            <w:vAlign w:val="center"/>
          </w:tcPr>
          <w:p w:rsidR="003B1EF1" w:rsidRPr="00181E54" w:rsidRDefault="003B1EF1" w:rsidP="003B1EF1">
            <w:pPr>
              <w:pStyle w:val="NormalWeb"/>
              <w:shd w:val="clear" w:color="auto" w:fill="FFFFFF"/>
              <w:spacing w:before="0" w:beforeAutospacing="0" w:after="88" w:afterAutospacing="0"/>
              <w:rPr>
                <w:sz w:val="26"/>
                <w:szCs w:val="26"/>
              </w:rPr>
            </w:pPr>
            <w:r w:rsidRPr="00181E54">
              <w:rPr>
                <w:sz w:val="26"/>
                <w:szCs w:val="26"/>
              </w:rPr>
              <w:t>Bản chính: 1</w:t>
            </w:r>
          </w:p>
          <w:p w:rsidR="003B1EF1" w:rsidRPr="00181E54" w:rsidRDefault="003B1EF1" w:rsidP="003B1EF1">
            <w:pPr>
              <w:pStyle w:val="NormalWeb"/>
              <w:shd w:val="clear" w:color="auto" w:fill="FFFFFF"/>
              <w:spacing w:before="0" w:beforeAutospacing="0" w:after="88" w:afterAutospacing="0"/>
              <w:rPr>
                <w:sz w:val="26"/>
                <w:szCs w:val="26"/>
              </w:rPr>
            </w:pPr>
          </w:p>
        </w:tc>
      </w:tr>
      <w:tr w:rsidR="003B1EF1" w:rsidRPr="00181E54" w:rsidTr="00FE78A0">
        <w:tc>
          <w:tcPr>
            <w:tcW w:w="3828" w:type="dxa"/>
            <w:gridSpan w:val="2"/>
            <w:vAlign w:val="center"/>
          </w:tcPr>
          <w:p w:rsidR="003B1EF1" w:rsidRPr="00EB7A02" w:rsidRDefault="003B1EF1" w:rsidP="003B1EF1">
            <w:pPr>
              <w:spacing w:before="60" w:after="60" w:line="252" w:lineRule="auto"/>
              <w:jc w:val="both"/>
              <w:rPr>
                <w:rFonts w:ascii="Times New Roman" w:hAnsi="Times New Roman" w:cs="Times New Roman"/>
                <w:sz w:val="26"/>
                <w:szCs w:val="26"/>
              </w:rPr>
            </w:pPr>
            <w:r w:rsidRPr="00EB7A02">
              <w:rPr>
                <w:rFonts w:ascii="Times New Roman" w:hAnsi="Times New Roman" w:cs="Times New Roman"/>
                <w:bCs/>
                <w:sz w:val="27"/>
                <w:szCs w:val="27"/>
                <w:lang w:val="sv-SE"/>
              </w:rPr>
              <w:t>Báo cáo công tác bảo vệ môi trường định kỳ của chủ cơ sở sản xuất, kinh doanh, dịch vụ (đính kèm đầy đủ các hồ sơ pháp lý, giấy phép môi trường, kết quả phân tích các mẫu khí thải)</w:t>
            </w:r>
          </w:p>
        </w:tc>
        <w:tc>
          <w:tcPr>
            <w:tcW w:w="2693" w:type="dxa"/>
            <w:vAlign w:val="center"/>
          </w:tcPr>
          <w:p w:rsidR="003B1EF1" w:rsidRPr="00EB7A02" w:rsidRDefault="003B1EF1" w:rsidP="003B1EF1">
            <w:pPr>
              <w:spacing w:before="120" w:after="120"/>
              <w:jc w:val="both"/>
              <w:textAlignment w:val="center"/>
              <w:rPr>
                <w:rFonts w:ascii="Times New Roman" w:hAnsi="Times New Roman" w:cs="Times New Roman"/>
                <w:sz w:val="26"/>
                <w:szCs w:val="26"/>
              </w:rPr>
            </w:pPr>
          </w:p>
        </w:tc>
        <w:tc>
          <w:tcPr>
            <w:tcW w:w="4111" w:type="dxa"/>
            <w:gridSpan w:val="2"/>
            <w:vAlign w:val="center"/>
          </w:tcPr>
          <w:p w:rsidR="003B1EF1" w:rsidRPr="00181E54" w:rsidRDefault="003B1EF1" w:rsidP="003B1EF1">
            <w:pPr>
              <w:pStyle w:val="NormalWeb"/>
              <w:shd w:val="clear" w:color="auto" w:fill="FFFFFF"/>
              <w:spacing w:before="0" w:beforeAutospacing="0" w:after="88" w:afterAutospacing="0"/>
              <w:rPr>
                <w:sz w:val="26"/>
                <w:szCs w:val="26"/>
              </w:rPr>
            </w:pPr>
            <w:r w:rsidRPr="00181E54">
              <w:rPr>
                <w:sz w:val="26"/>
                <w:szCs w:val="26"/>
              </w:rPr>
              <w:t xml:space="preserve">Bản </w:t>
            </w:r>
            <w:r>
              <w:rPr>
                <w:sz w:val="26"/>
                <w:szCs w:val="26"/>
              </w:rPr>
              <w:t>sao</w:t>
            </w:r>
            <w:r w:rsidRPr="00181E54">
              <w:rPr>
                <w:sz w:val="26"/>
                <w:szCs w:val="26"/>
              </w:rPr>
              <w:t>: 1</w:t>
            </w:r>
          </w:p>
          <w:p w:rsidR="003B1EF1" w:rsidRPr="00181E54" w:rsidRDefault="003B1EF1" w:rsidP="003B1EF1">
            <w:pPr>
              <w:pStyle w:val="NormalWeb"/>
              <w:shd w:val="clear" w:color="auto" w:fill="FFFFFF"/>
              <w:spacing w:before="0" w:beforeAutospacing="0" w:after="88" w:afterAutospacing="0"/>
              <w:rPr>
                <w:sz w:val="26"/>
                <w:szCs w:val="26"/>
              </w:rPr>
            </w:pPr>
          </w:p>
        </w:tc>
      </w:tr>
      <w:tr w:rsidR="003B1EF1" w:rsidRPr="00181E54" w:rsidTr="00FE78A0">
        <w:trPr>
          <w:trHeight w:val="532"/>
        </w:trPr>
        <w:tc>
          <w:tcPr>
            <w:tcW w:w="3828" w:type="dxa"/>
            <w:gridSpan w:val="2"/>
            <w:vAlign w:val="center"/>
          </w:tcPr>
          <w:p w:rsidR="003B1EF1" w:rsidRPr="00181E54" w:rsidRDefault="003B1EF1" w:rsidP="003B1EF1">
            <w:pPr>
              <w:pStyle w:val="NormalWeb"/>
              <w:shd w:val="clear" w:color="auto" w:fill="FFFFFF"/>
              <w:spacing w:before="0" w:beforeAutospacing="0" w:after="88" w:afterAutospacing="0"/>
              <w:rPr>
                <w:b/>
                <w:sz w:val="26"/>
                <w:szCs w:val="26"/>
              </w:rPr>
            </w:pPr>
            <w:r w:rsidRPr="00181E54">
              <w:rPr>
                <w:b/>
                <w:sz w:val="26"/>
                <w:szCs w:val="26"/>
                <w:shd w:val="clear" w:color="auto" w:fill="FFFFFF"/>
              </w:rPr>
              <w:t>Đối tượng thực hiện:</w:t>
            </w:r>
          </w:p>
        </w:tc>
        <w:tc>
          <w:tcPr>
            <w:tcW w:w="6804" w:type="dxa"/>
            <w:gridSpan w:val="3"/>
            <w:vAlign w:val="center"/>
          </w:tcPr>
          <w:p w:rsidR="003B1EF1" w:rsidRPr="00EB7A02" w:rsidRDefault="003B1EF1" w:rsidP="003B1EF1">
            <w:pPr>
              <w:spacing w:line="264" w:lineRule="auto"/>
              <w:jc w:val="both"/>
              <w:rPr>
                <w:rFonts w:ascii="Times New Roman" w:hAnsi="Times New Roman" w:cs="Times New Roman"/>
                <w:sz w:val="26"/>
                <w:szCs w:val="26"/>
              </w:rPr>
            </w:pPr>
            <w:r w:rsidRPr="00EB7A02">
              <w:rPr>
                <w:rFonts w:ascii="Times New Roman" w:hAnsi="Times New Roman" w:cs="Times New Roman"/>
                <w:bCs/>
                <w:sz w:val="26"/>
                <w:szCs w:val="26"/>
                <w:lang w:val="sv-SE"/>
              </w:rPr>
              <w:t>Cơ sở xả khí thải thuộc đối tượng chịu phí bảo vệ môi trường đối với khí thải theo quy định tại Nghị định số 153/2024/NĐ-CP phải có giấy phép môi trường theo quy định của pháp luật về bảo vệ môi trường, trong đó có nội dung cấp phép về xả khí thải.</w:t>
            </w:r>
          </w:p>
        </w:tc>
      </w:tr>
      <w:tr w:rsidR="003B1EF1" w:rsidRPr="00181E54" w:rsidTr="00FE78A0">
        <w:trPr>
          <w:trHeight w:val="568"/>
        </w:trPr>
        <w:tc>
          <w:tcPr>
            <w:tcW w:w="3828" w:type="dxa"/>
            <w:gridSpan w:val="2"/>
            <w:vAlign w:val="center"/>
          </w:tcPr>
          <w:p w:rsidR="003B1EF1" w:rsidRPr="00181E54" w:rsidRDefault="003B1EF1" w:rsidP="003B1EF1">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Cơ quan thực hiện:</w:t>
            </w:r>
          </w:p>
        </w:tc>
        <w:tc>
          <w:tcPr>
            <w:tcW w:w="6804" w:type="dxa"/>
            <w:gridSpan w:val="3"/>
            <w:vAlign w:val="center"/>
          </w:tcPr>
          <w:p w:rsidR="003B1EF1" w:rsidRPr="00181E54" w:rsidRDefault="004509E5" w:rsidP="003B1EF1">
            <w:pPr>
              <w:pStyle w:val="NormalWeb"/>
              <w:shd w:val="clear" w:color="auto" w:fill="FFFFFF"/>
              <w:spacing w:before="0" w:beforeAutospacing="0" w:after="88" w:afterAutospacing="0"/>
              <w:rPr>
                <w:sz w:val="26"/>
                <w:szCs w:val="26"/>
                <w:shd w:val="clear" w:color="auto" w:fill="FFFFFF"/>
              </w:rPr>
            </w:pPr>
            <w:r>
              <w:rPr>
                <w:bCs/>
                <w:sz w:val="27"/>
                <w:szCs w:val="27"/>
                <w:lang w:val="sv-SE"/>
              </w:rPr>
              <w:t>Phòng</w:t>
            </w:r>
            <w:r w:rsidRPr="007E2E6D">
              <w:rPr>
                <w:bCs/>
                <w:sz w:val="27"/>
                <w:szCs w:val="27"/>
                <w:lang w:val="sv-SE"/>
              </w:rPr>
              <w:t xml:space="preserve"> Tài nguyên và Môi trường</w:t>
            </w:r>
          </w:p>
        </w:tc>
      </w:tr>
      <w:tr w:rsidR="003B1EF1" w:rsidRPr="00181E54" w:rsidTr="00FE78A0">
        <w:tc>
          <w:tcPr>
            <w:tcW w:w="3828" w:type="dxa"/>
            <w:gridSpan w:val="2"/>
            <w:vAlign w:val="center"/>
          </w:tcPr>
          <w:p w:rsidR="003B1EF1" w:rsidRPr="00181E54" w:rsidRDefault="003B1EF1" w:rsidP="003B1EF1">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Cơ quan có thẩm quyền:</w:t>
            </w:r>
          </w:p>
        </w:tc>
        <w:tc>
          <w:tcPr>
            <w:tcW w:w="6804" w:type="dxa"/>
            <w:gridSpan w:val="3"/>
            <w:vAlign w:val="center"/>
          </w:tcPr>
          <w:p w:rsidR="003B1EF1" w:rsidRPr="00181E54" w:rsidRDefault="004509E5" w:rsidP="003B1EF1">
            <w:pPr>
              <w:pStyle w:val="NormalWeb"/>
              <w:shd w:val="clear" w:color="auto" w:fill="FFFFFF"/>
              <w:spacing w:before="0" w:beforeAutospacing="0" w:after="88" w:afterAutospacing="0"/>
              <w:rPr>
                <w:sz w:val="26"/>
                <w:szCs w:val="26"/>
                <w:shd w:val="clear" w:color="auto" w:fill="FFFFFF"/>
              </w:rPr>
            </w:pPr>
            <w:r>
              <w:rPr>
                <w:bCs/>
                <w:sz w:val="27"/>
                <w:szCs w:val="27"/>
                <w:lang w:val="sv-SE"/>
              </w:rPr>
              <w:t>Phòng</w:t>
            </w:r>
            <w:r w:rsidRPr="007E2E6D">
              <w:rPr>
                <w:bCs/>
                <w:sz w:val="27"/>
                <w:szCs w:val="27"/>
                <w:lang w:val="sv-SE"/>
              </w:rPr>
              <w:t xml:space="preserve"> Tài nguyên và Môi trường</w:t>
            </w:r>
          </w:p>
        </w:tc>
      </w:tr>
      <w:tr w:rsidR="003B1EF1" w:rsidRPr="00181E54" w:rsidTr="00FE78A0">
        <w:tc>
          <w:tcPr>
            <w:tcW w:w="3828" w:type="dxa"/>
            <w:gridSpan w:val="2"/>
            <w:vAlign w:val="center"/>
          </w:tcPr>
          <w:p w:rsidR="003B1EF1" w:rsidRPr="00181E54" w:rsidRDefault="003B1EF1" w:rsidP="003B1EF1">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Cơ quan phối hợp:</w:t>
            </w:r>
          </w:p>
        </w:tc>
        <w:tc>
          <w:tcPr>
            <w:tcW w:w="6804" w:type="dxa"/>
            <w:gridSpan w:val="3"/>
            <w:vAlign w:val="center"/>
          </w:tcPr>
          <w:p w:rsidR="003B1EF1" w:rsidRPr="004509E5" w:rsidRDefault="004509E5" w:rsidP="004509E5">
            <w:pPr>
              <w:spacing w:line="264" w:lineRule="auto"/>
              <w:jc w:val="both"/>
              <w:rPr>
                <w:rFonts w:ascii="Times New Roman" w:hAnsi="Times New Roman" w:cs="Times New Roman"/>
                <w:sz w:val="26"/>
                <w:szCs w:val="26"/>
              </w:rPr>
            </w:pPr>
            <w:r w:rsidRPr="004509E5">
              <w:rPr>
                <w:rFonts w:ascii="Times New Roman" w:eastAsia="SimSun" w:hAnsi="Times New Roman" w:cs="Times New Roman"/>
                <w:bCs/>
                <w:sz w:val="26"/>
                <w:szCs w:val="26"/>
                <w:lang w:val="vi-VN"/>
              </w:rPr>
              <w:t xml:space="preserve">Các Phòng, ban thuộc </w:t>
            </w:r>
            <w:r w:rsidRPr="004509E5">
              <w:rPr>
                <w:rFonts w:ascii="Times New Roman" w:eastAsia="SimSun" w:hAnsi="Times New Roman" w:cs="Times New Roman"/>
                <w:bCs/>
                <w:sz w:val="26"/>
                <w:szCs w:val="26"/>
              </w:rPr>
              <w:t>Ủy ban nhân dân</w:t>
            </w:r>
            <w:r w:rsidRPr="004509E5">
              <w:rPr>
                <w:rFonts w:ascii="Times New Roman" w:eastAsia="SimSun" w:hAnsi="Times New Roman" w:cs="Times New Roman"/>
                <w:bCs/>
                <w:sz w:val="26"/>
                <w:szCs w:val="26"/>
                <w:lang w:val="vi-VN"/>
              </w:rPr>
              <w:t xml:space="preserve"> cấp huyện, </w:t>
            </w:r>
            <w:r w:rsidRPr="004509E5">
              <w:rPr>
                <w:rFonts w:ascii="Times New Roman" w:eastAsia="SimSun" w:hAnsi="Times New Roman" w:cs="Times New Roman"/>
                <w:bCs/>
                <w:sz w:val="26"/>
                <w:szCs w:val="26"/>
              </w:rPr>
              <w:t>Ủy  ban nhân dân</w:t>
            </w:r>
            <w:r w:rsidRPr="004509E5">
              <w:rPr>
                <w:rFonts w:ascii="Times New Roman" w:eastAsia="SimSun" w:hAnsi="Times New Roman" w:cs="Times New Roman"/>
                <w:bCs/>
                <w:sz w:val="26"/>
                <w:szCs w:val="26"/>
                <w:lang w:val="vi-VN"/>
              </w:rPr>
              <w:t xml:space="preserve"> cấp xã</w:t>
            </w:r>
          </w:p>
        </w:tc>
      </w:tr>
      <w:tr w:rsidR="003B1EF1" w:rsidRPr="00181E54" w:rsidTr="00FE78A0">
        <w:tc>
          <w:tcPr>
            <w:tcW w:w="3828" w:type="dxa"/>
            <w:gridSpan w:val="2"/>
            <w:vAlign w:val="center"/>
          </w:tcPr>
          <w:p w:rsidR="003B1EF1" w:rsidRPr="00181E54" w:rsidRDefault="003B1EF1" w:rsidP="003B1EF1">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Địa chỉ tiếp nhận hồ sơ:</w:t>
            </w:r>
          </w:p>
        </w:tc>
        <w:tc>
          <w:tcPr>
            <w:tcW w:w="6804" w:type="dxa"/>
            <w:gridSpan w:val="3"/>
            <w:vAlign w:val="center"/>
          </w:tcPr>
          <w:p w:rsidR="003B1EF1" w:rsidRPr="00181E54" w:rsidRDefault="004509E5" w:rsidP="003B1EF1">
            <w:pPr>
              <w:pStyle w:val="NormalWeb"/>
              <w:shd w:val="clear" w:color="auto" w:fill="FFFFFF"/>
              <w:spacing w:before="0" w:beforeAutospacing="0" w:after="88" w:afterAutospacing="0"/>
              <w:rPr>
                <w:sz w:val="26"/>
                <w:szCs w:val="26"/>
                <w:shd w:val="clear" w:color="auto" w:fill="FFFFFF"/>
              </w:rPr>
            </w:pPr>
            <w:r w:rsidRPr="00181E54">
              <w:rPr>
                <w:sz w:val="26"/>
                <w:szCs w:val="26"/>
                <w:shd w:val="clear" w:color="auto" w:fill="FFFFFF"/>
              </w:rPr>
              <w:t>Trung tâm Phục vụ hành chính công tỉnh (số 83, đường Phạm Tung, Phường 3, Thành phố Tây Ninh, tỉnh Tây Ninh)</w:t>
            </w:r>
            <w:r>
              <w:rPr>
                <w:sz w:val="26"/>
                <w:szCs w:val="26"/>
                <w:shd w:val="clear" w:color="auto" w:fill="FFFFFF"/>
              </w:rPr>
              <w:t xml:space="preserve"> </w:t>
            </w:r>
            <w:r w:rsidRPr="00181E54">
              <w:rPr>
                <w:rStyle w:val="text"/>
                <w:spacing w:val="4"/>
                <w:sz w:val="26"/>
                <w:szCs w:val="26"/>
                <w:shd w:val="clear" w:color="auto" w:fill="FFFFFF"/>
              </w:rPr>
              <w:t xml:space="preserve">(đối với địa bàn Thành phố Tây Ninh) hoặc </w:t>
            </w:r>
            <w:r w:rsidRPr="00181E54">
              <w:rPr>
                <w:rFonts w:eastAsia="Arial"/>
                <w:sz w:val="26"/>
                <w:szCs w:val="26"/>
                <w:lang w:val="vi-VN"/>
              </w:rPr>
              <w:t xml:space="preserve">Bộ phận “Tiếp nhận và trả </w:t>
            </w:r>
            <w:r w:rsidRPr="00181E54">
              <w:rPr>
                <w:rFonts w:eastAsia="Arial"/>
                <w:sz w:val="26"/>
                <w:szCs w:val="26"/>
                <w:lang w:val="vi-VN"/>
              </w:rPr>
              <w:lastRenderedPageBreak/>
              <w:t>kết quả” thuộc Văn phòng HĐND &amp; UBND cấp huyện</w:t>
            </w:r>
            <w:r w:rsidRPr="00181E54">
              <w:rPr>
                <w:rFonts w:eastAsia="Arial"/>
                <w:sz w:val="26"/>
                <w:szCs w:val="26"/>
              </w:rPr>
              <w:t xml:space="preserve"> </w:t>
            </w:r>
            <w:r w:rsidRPr="00181E54">
              <w:rPr>
                <w:bCs/>
                <w:sz w:val="26"/>
                <w:szCs w:val="26"/>
                <w:lang w:val="vi-VN"/>
              </w:rPr>
              <w:t>để được tiếp nhận và giải quyết theo quy định.</w:t>
            </w:r>
            <w:r w:rsidRPr="00181E54">
              <w:rPr>
                <w:bCs/>
                <w:sz w:val="26"/>
                <w:szCs w:val="26"/>
              </w:rPr>
              <w:t xml:space="preserve"> (đối với địa bàn các huyện, thị xã khác)</w:t>
            </w:r>
          </w:p>
        </w:tc>
      </w:tr>
      <w:tr w:rsidR="003B1EF1" w:rsidRPr="00181E54" w:rsidTr="00FE78A0">
        <w:tc>
          <w:tcPr>
            <w:tcW w:w="10632" w:type="dxa"/>
            <w:gridSpan w:val="5"/>
            <w:vAlign w:val="center"/>
          </w:tcPr>
          <w:p w:rsidR="003B1EF1" w:rsidRPr="00181E54" w:rsidRDefault="003B1EF1" w:rsidP="003B1EF1">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lastRenderedPageBreak/>
              <w:t>Kết quả thực hiện</w:t>
            </w:r>
          </w:p>
        </w:tc>
      </w:tr>
      <w:tr w:rsidR="003B1EF1" w:rsidRPr="00181E54" w:rsidTr="00FE78A0">
        <w:trPr>
          <w:trHeight w:val="530"/>
        </w:trPr>
        <w:tc>
          <w:tcPr>
            <w:tcW w:w="3828" w:type="dxa"/>
            <w:gridSpan w:val="2"/>
            <w:vAlign w:val="center"/>
          </w:tcPr>
          <w:p w:rsidR="003B1EF1" w:rsidRPr="00181E54"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Mã tài liệu</w:t>
            </w:r>
          </w:p>
        </w:tc>
        <w:tc>
          <w:tcPr>
            <w:tcW w:w="2693" w:type="dxa"/>
            <w:vAlign w:val="center"/>
          </w:tcPr>
          <w:p w:rsidR="003B1EF1" w:rsidRPr="00181E54"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Tên kết quả</w:t>
            </w:r>
          </w:p>
        </w:tc>
        <w:tc>
          <w:tcPr>
            <w:tcW w:w="4111" w:type="dxa"/>
            <w:gridSpan w:val="2"/>
            <w:vAlign w:val="center"/>
          </w:tcPr>
          <w:p w:rsidR="003B1EF1" w:rsidRPr="00181E54"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Tệp đính kèm</w:t>
            </w:r>
          </w:p>
        </w:tc>
      </w:tr>
      <w:tr w:rsidR="003B1EF1" w:rsidRPr="00181E54" w:rsidTr="00FE78A0">
        <w:tc>
          <w:tcPr>
            <w:tcW w:w="3828" w:type="dxa"/>
            <w:gridSpan w:val="2"/>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p>
        </w:tc>
        <w:tc>
          <w:tcPr>
            <w:tcW w:w="2693" w:type="dxa"/>
            <w:vAlign w:val="center"/>
          </w:tcPr>
          <w:p w:rsidR="003B1EF1" w:rsidRPr="00181E54" w:rsidRDefault="003B1EF1" w:rsidP="003B1EF1">
            <w:pPr>
              <w:spacing w:line="264" w:lineRule="auto"/>
              <w:jc w:val="both"/>
              <w:rPr>
                <w:sz w:val="26"/>
                <w:szCs w:val="26"/>
                <w:shd w:val="clear" w:color="auto" w:fill="FFFFFF"/>
              </w:rPr>
            </w:pPr>
            <w:r w:rsidRPr="00181CEF">
              <w:rPr>
                <w:rFonts w:ascii="Times New Roman" w:hAnsi="Times New Roman" w:cs="Times New Roman"/>
                <w:bCs/>
                <w:sz w:val="26"/>
                <w:szCs w:val="26"/>
                <w:lang w:val="sv-SE"/>
              </w:rPr>
              <w:t>Thông báo nộp phí bảo vệ môi trường đối với khí thải theo Mẫu số 02 tại Phụ lục ban hành kèm theo Nghị định số</w:t>
            </w:r>
            <w:r>
              <w:rPr>
                <w:rFonts w:ascii="Times New Roman" w:hAnsi="Times New Roman" w:cs="Times New Roman"/>
                <w:bCs/>
                <w:sz w:val="26"/>
                <w:szCs w:val="26"/>
                <w:lang w:val="sv-SE"/>
              </w:rPr>
              <w:t xml:space="preserve"> 153/2024/NĐ-CP</w:t>
            </w:r>
          </w:p>
        </w:tc>
        <w:tc>
          <w:tcPr>
            <w:tcW w:w="4111" w:type="dxa"/>
            <w:gridSpan w:val="2"/>
            <w:vAlign w:val="center"/>
          </w:tcPr>
          <w:p w:rsidR="003B1EF1" w:rsidRPr="00181E54" w:rsidRDefault="003B1EF1" w:rsidP="003B1EF1">
            <w:pPr>
              <w:pStyle w:val="NormalWeb"/>
              <w:shd w:val="clear" w:color="auto" w:fill="FFFFFF"/>
              <w:spacing w:before="0" w:beforeAutospacing="0" w:after="88" w:afterAutospacing="0"/>
              <w:rPr>
                <w:sz w:val="26"/>
                <w:szCs w:val="26"/>
                <w:shd w:val="clear" w:color="auto" w:fill="FFFFFF"/>
              </w:rPr>
            </w:pPr>
          </w:p>
        </w:tc>
      </w:tr>
      <w:tr w:rsidR="003B1EF1" w:rsidRPr="00181E54" w:rsidTr="00FE78A0">
        <w:trPr>
          <w:trHeight w:val="609"/>
        </w:trPr>
        <w:tc>
          <w:tcPr>
            <w:tcW w:w="10632" w:type="dxa"/>
            <w:gridSpan w:val="5"/>
            <w:vAlign w:val="center"/>
          </w:tcPr>
          <w:p w:rsidR="003B1EF1" w:rsidRPr="00181E54" w:rsidRDefault="003B1EF1" w:rsidP="003B1EF1">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Căn cứ pháp lý</w:t>
            </w:r>
          </w:p>
        </w:tc>
      </w:tr>
      <w:tr w:rsidR="003B1EF1" w:rsidRPr="00181E54" w:rsidTr="00FE78A0">
        <w:trPr>
          <w:trHeight w:val="684"/>
        </w:trPr>
        <w:tc>
          <w:tcPr>
            <w:tcW w:w="2268" w:type="dxa"/>
            <w:vAlign w:val="center"/>
          </w:tcPr>
          <w:p w:rsidR="003B1EF1" w:rsidRPr="00181E54"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Số văn bản</w:t>
            </w:r>
          </w:p>
        </w:tc>
        <w:tc>
          <w:tcPr>
            <w:tcW w:w="4253" w:type="dxa"/>
            <w:gridSpan w:val="2"/>
            <w:vAlign w:val="center"/>
          </w:tcPr>
          <w:p w:rsidR="003B1EF1" w:rsidRPr="00181E54"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Tên văn bản</w:t>
            </w:r>
          </w:p>
        </w:tc>
        <w:tc>
          <w:tcPr>
            <w:tcW w:w="2126" w:type="dxa"/>
            <w:vAlign w:val="center"/>
          </w:tcPr>
          <w:p w:rsidR="003B1EF1" w:rsidRPr="00181E54"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 xml:space="preserve">Ngày </w:t>
            </w:r>
          </w:p>
          <w:p w:rsidR="003B1EF1" w:rsidRPr="00181E54"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văn bản</w:t>
            </w:r>
          </w:p>
        </w:tc>
        <w:tc>
          <w:tcPr>
            <w:tcW w:w="1985" w:type="dxa"/>
            <w:vAlign w:val="center"/>
          </w:tcPr>
          <w:p w:rsidR="00E9219E"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 xml:space="preserve">Cơ quan </w:t>
            </w:r>
          </w:p>
          <w:p w:rsidR="003B1EF1" w:rsidRPr="00181E54" w:rsidRDefault="003B1EF1" w:rsidP="003B1EF1">
            <w:pPr>
              <w:jc w:val="center"/>
              <w:rPr>
                <w:rFonts w:ascii="Times New Roman" w:hAnsi="Times New Roman" w:cs="Times New Roman"/>
                <w:b/>
                <w:sz w:val="26"/>
                <w:szCs w:val="26"/>
              </w:rPr>
            </w:pPr>
            <w:r w:rsidRPr="00181E54">
              <w:rPr>
                <w:rFonts w:ascii="Times New Roman" w:hAnsi="Times New Roman" w:cs="Times New Roman"/>
                <w:b/>
                <w:sz w:val="26"/>
                <w:szCs w:val="26"/>
              </w:rPr>
              <w:t>ban hành</w:t>
            </w:r>
          </w:p>
        </w:tc>
      </w:tr>
      <w:tr w:rsidR="003B1EF1" w:rsidRPr="00181E54" w:rsidTr="00FE78A0">
        <w:trPr>
          <w:trHeight w:val="566"/>
        </w:trPr>
        <w:tc>
          <w:tcPr>
            <w:tcW w:w="2268" w:type="dxa"/>
            <w:vAlign w:val="center"/>
          </w:tcPr>
          <w:p w:rsidR="003B1EF1" w:rsidRPr="00181CEF" w:rsidRDefault="003B1EF1" w:rsidP="003B1EF1">
            <w:pPr>
              <w:pStyle w:val="NormalWeb"/>
              <w:shd w:val="clear" w:color="auto" w:fill="FFFFFF"/>
              <w:spacing w:before="0" w:beforeAutospacing="0" w:after="88" w:afterAutospacing="0"/>
              <w:rPr>
                <w:sz w:val="26"/>
                <w:szCs w:val="26"/>
                <w:shd w:val="clear" w:color="auto" w:fill="FFFFFF"/>
              </w:rPr>
            </w:pPr>
            <w:r w:rsidRPr="00181CEF">
              <w:rPr>
                <w:color w:val="000000"/>
                <w:sz w:val="26"/>
                <w:szCs w:val="26"/>
                <w:shd w:val="clear" w:color="auto" w:fill="FFFFFF"/>
              </w:rPr>
              <w:t>83/2015/QH13</w:t>
            </w:r>
          </w:p>
        </w:tc>
        <w:tc>
          <w:tcPr>
            <w:tcW w:w="4253" w:type="dxa"/>
            <w:gridSpan w:val="2"/>
            <w:vAlign w:val="center"/>
          </w:tcPr>
          <w:p w:rsidR="003B1EF1" w:rsidRPr="00181CEF" w:rsidRDefault="003B1EF1" w:rsidP="003B1EF1">
            <w:pPr>
              <w:pStyle w:val="NormalWeb"/>
              <w:shd w:val="clear" w:color="auto" w:fill="FFFFFF"/>
              <w:spacing w:before="0" w:beforeAutospacing="0" w:after="88" w:afterAutospacing="0"/>
              <w:jc w:val="both"/>
              <w:rPr>
                <w:sz w:val="26"/>
                <w:szCs w:val="26"/>
                <w:shd w:val="clear" w:color="auto" w:fill="FFFFFF"/>
              </w:rPr>
            </w:pPr>
            <w:r w:rsidRPr="00181CEF">
              <w:rPr>
                <w:bCs/>
                <w:sz w:val="26"/>
                <w:szCs w:val="26"/>
                <w:lang w:val="sv-SE"/>
              </w:rPr>
              <w:t>Luật Ngân sách nhà nước</w:t>
            </w:r>
          </w:p>
        </w:tc>
        <w:tc>
          <w:tcPr>
            <w:tcW w:w="2126"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sidRPr="007E2E6D">
              <w:rPr>
                <w:bCs/>
                <w:sz w:val="27"/>
                <w:szCs w:val="27"/>
                <w:lang w:val="sv-SE"/>
              </w:rPr>
              <w:t>25/6/2015</w:t>
            </w:r>
          </w:p>
        </w:tc>
        <w:tc>
          <w:tcPr>
            <w:tcW w:w="1985"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Quốc hội</w:t>
            </w:r>
          </w:p>
        </w:tc>
      </w:tr>
      <w:tr w:rsidR="003B1EF1" w:rsidRPr="00181E54" w:rsidTr="00FE78A0">
        <w:tc>
          <w:tcPr>
            <w:tcW w:w="2268" w:type="dxa"/>
            <w:vAlign w:val="center"/>
          </w:tcPr>
          <w:p w:rsidR="003B1EF1" w:rsidRPr="00181CEF" w:rsidRDefault="003B1EF1" w:rsidP="003B1EF1">
            <w:pPr>
              <w:pStyle w:val="NormalWeb"/>
              <w:shd w:val="clear" w:color="auto" w:fill="FFFFFF"/>
              <w:spacing w:before="0" w:beforeAutospacing="0" w:after="88" w:afterAutospacing="0"/>
              <w:rPr>
                <w:sz w:val="26"/>
                <w:szCs w:val="26"/>
                <w:lang w:val="de-DE"/>
              </w:rPr>
            </w:pPr>
            <w:r w:rsidRPr="00181CEF">
              <w:rPr>
                <w:color w:val="000000"/>
                <w:sz w:val="26"/>
                <w:szCs w:val="26"/>
                <w:shd w:val="clear" w:color="auto" w:fill="FFFFFF"/>
              </w:rPr>
              <w:t>97/2015/QH13</w:t>
            </w:r>
          </w:p>
        </w:tc>
        <w:tc>
          <w:tcPr>
            <w:tcW w:w="4253" w:type="dxa"/>
            <w:gridSpan w:val="2"/>
            <w:vAlign w:val="center"/>
          </w:tcPr>
          <w:p w:rsidR="003B1EF1" w:rsidRPr="00181CEF" w:rsidRDefault="003B1EF1" w:rsidP="003B1EF1">
            <w:pPr>
              <w:pStyle w:val="NormalWeb"/>
              <w:shd w:val="clear" w:color="auto" w:fill="FFFFFF"/>
              <w:spacing w:before="0" w:beforeAutospacing="0" w:after="88" w:afterAutospacing="0"/>
              <w:jc w:val="both"/>
              <w:rPr>
                <w:sz w:val="26"/>
                <w:szCs w:val="26"/>
                <w:lang w:val="de-DE"/>
              </w:rPr>
            </w:pPr>
            <w:r w:rsidRPr="00181CEF">
              <w:rPr>
                <w:bCs/>
                <w:sz w:val="26"/>
                <w:szCs w:val="26"/>
                <w:lang w:val="sv-SE"/>
              </w:rPr>
              <w:t>Luật Phí và lệ phí</w:t>
            </w:r>
          </w:p>
        </w:tc>
        <w:tc>
          <w:tcPr>
            <w:tcW w:w="2126"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sidRPr="007E2E6D">
              <w:rPr>
                <w:bCs/>
                <w:sz w:val="27"/>
                <w:szCs w:val="27"/>
                <w:lang w:val="sv-SE"/>
              </w:rPr>
              <w:t>25/11/2025</w:t>
            </w:r>
          </w:p>
        </w:tc>
        <w:tc>
          <w:tcPr>
            <w:tcW w:w="1985"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Quốc hội</w:t>
            </w:r>
          </w:p>
        </w:tc>
      </w:tr>
      <w:tr w:rsidR="003B1EF1" w:rsidRPr="00181E54" w:rsidTr="00FE78A0">
        <w:tc>
          <w:tcPr>
            <w:tcW w:w="2268" w:type="dxa"/>
            <w:vAlign w:val="center"/>
          </w:tcPr>
          <w:p w:rsidR="003B1EF1" w:rsidRPr="00181CEF" w:rsidRDefault="003B1EF1" w:rsidP="003B1EF1">
            <w:pPr>
              <w:pStyle w:val="NormalWeb"/>
              <w:shd w:val="clear" w:color="auto" w:fill="FFFFFF"/>
              <w:spacing w:before="0" w:beforeAutospacing="0" w:after="88" w:afterAutospacing="0"/>
              <w:rPr>
                <w:sz w:val="26"/>
                <w:szCs w:val="26"/>
              </w:rPr>
            </w:pPr>
            <w:r w:rsidRPr="00181CEF">
              <w:rPr>
                <w:color w:val="000000"/>
                <w:sz w:val="26"/>
                <w:szCs w:val="26"/>
                <w:shd w:val="clear" w:color="auto" w:fill="FFFFFF"/>
              </w:rPr>
              <w:t>38/2019/QH14</w:t>
            </w:r>
          </w:p>
        </w:tc>
        <w:tc>
          <w:tcPr>
            <w:tcW w:w="4253" w:type="dxa"/>
            <w:gridSpan w:val="2"/>
            <w:vAlign w:val="center"/>
          </w:tcPr>
          <w:p w:rsidR="003B1EF1" w:rsidRPr="00181CEF" w:rsidRDefault="003B1EF1" w:rsidP="003B1EF1">
            <w:pPr>
              <w:pStyle w:val="NormalWeb"/>
              <w:shd w:val="clear" w:color="auto" w:fill="FFFFFF"/>
              <w:spacing w:before="0" w:beforeAutospacing="0" w:after="88" w:afterAutospacing="0"/>
              <w:jc w:val="both"/>
              <w:rPr>
                <w:bCs/>
                <w:sz w:val="26"/>
                <w:szCs w:val="26"/>
                <w:lang w:val="sv-SE"/>
              </w:rPr>
            </w:pPr>
            <w:r w:rsidRPr="00181CEF">
              <w:rPr>
                <w:bCs/>
                <w:sz w:val="26"/>
                <w:szCs w:val="26"/>
                <w:lang w:val="sv-SE"/>
              </w:rPr>
              <w:t>Luật Quản lý thuế</w:t>
            </w:r>
          </w:p>
        </w:tc>
        <w:tc>
          <w:tcPr>
            <w:tcW w:w="2126" w:type="dxa"/>
            <w:vAlign w:val="center"/>
          </w:tcPr>
          <w:p w:rsidR="003B1EF1" w:rsidRPr="007E2E6D" w:rsidRDefault="003B1EF1" w:rsidP="003B1EF1">
            <w:pPr>
              <w:pStyle w:val="NormalWeb"/>
              <w:shd w:val="clear" w:color="auto" w:fill="FFFFFF"/>
              <w:spacing w:before="0" w:beforeAutospacing="0" w:after="88" w:afterAutospacing="0"/>
              <w:jc w:val="center"/>
              <w:rPr>
                <w:bCs/>
                <w:sz w:val="27"/>
                <w:szCs w:val="27"/>
                <w:lang w:val="sv-SE"/>
              </w:rPr>
            </w:pPr>
            <w:r w:rsidRPr="007E2E6D">
              <w:rPr>
                <w:bCs/>
                <w:sz w:val="27"/>
                <w:szCs w:val="27"/>
                <w:lang w:val="sv-SE"/>
              </w:rPr>
              <w:t>13/6/2019</w:t>
            </w:r>
          </w:p>
        </w:tc>
        <w:tc>
          <w:tcPr>
            <w:tcW w:w="1985"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Quốc hội</w:t>
            </w:r>
          </w:p>
        </w:tc>
      </w:tr>
      <w:tr w:rsidR="003B1EF1" w:rsidRPr="00181E54" w:rsidTr="00FE78A0">
        <w:tc>
          <w:tcPr>
            <w:tcW w:w="2268" w:type="dxa"/>
            <w:vAlign w:val="center"/>
          </w:tcPr>
          <w:p w:rsidR="003B1EF1" w:rsidRPr="00181CEF" w:rsidRDefault="003B1EF1" w:rsidP="003B1EF1">
            <w:pPr>
              <w:pStyle w:val="NormalWeb"/>
              <w:shd w:val="clear" w:color="auto" w:fill="FFFFFF"/>
              <w:spacing w:before="0" w:beforeAutospacing="0" w:after="88" w:afterAutospacing="0"/>
              <w:rPr>
                <w:sz w:val="26"/>
                <w:szCs w:val="26"/>
              </w:rPr>
            </w:pPr>
            <w:r w:rsidRPr="00181CEF">
              <w:rPr>
                <w:color w:val="000000"/>
                <w:sz w:val="26"/>
                <w:szCs w:val="26"/>
                <w:shd w:val="clear" w:color="auto" w:fill="FFFFFF"/>
              </w:rPr>
              <w:t>72/2020/QH14</w:t>
            </w:r>
          </w:p>
        </w:tc>
        <w:tc>
          <w:tcPr>
            <w:tcW w:w="4253" w:type="dxa"/>
            <w:gridSpan w:val="2"/>
            <w:vAlign w:val="center"/>
          </w:tcPr>
          <w:p w:rsidR="003B1EF1" w:rsidRPr="00181CEF" w:rsidRDefault="003B1EF1" w:rsidP="003B1EF1">
            <w:pPr>
              <w:pStyle w:val="NormalWeb"/>
              <w:shd w:val="clear" w:color="auto" w:fill="FFFFFF"/>
              <w:spacing w:before="0" w:beforeAutospacing="0" w:after="88" w:afterAutospacing="0"/>
              <w:jc w:val="both"/>
              <w:rPr>
                <w:bCs/>
                <w:sz w:val="26"/>
                <w:szCs w:val="26"/>
                <w:lang w:val="sv-SE"/>
              </w:rPr>
            </w:pPr>
            <w:r w:rsidRPr="00181CEF">
              <w:rPr>
                <w:bCs/>
                <w:sz w:val="26"/>
                <w:szCs w:val="26"/>
                <w:lang w:val="sv-SE"/>
              </w:rPr>
              <w:t>Luật Bảo vệ môi trường</w:t>
            </w:r>
          </w:p>
        </w:tc>
        <w:tc>
          <w:tcPr>
            <w:tcW w:w="2126" w:type="dxa"/>
            <w:vAlign w:val="center"/>
          </w:tcPr>
          <w:p w:rsidR="003B1EF1" w:rsidRPr="007E2E6D" w:rsidRDefault="003B1EF1" w:rsidP="003B1EF1">
            <w:pPr>
              <w:pStyle w:val="NormalWeb"/>
              <w:shd w:val="clear" w:color="auto" w:fill="FFFFFF"/>
              <w:spacing w:before="0" w:beforeAutospacing="0" w:after="88" w:afterAutospacing="0"/>
              <w:jc w:val="center"/>
              <w:rPr>
                <w:bCs/>
                <w:sz w:val="27"/>
                <w:szCs w:val="27"/>
                <w:lang w:val="sv-SE"/>
              </w:rPr>
            </w:pPr>
            <w:r w:rsidRPr="007E2E6D">
              <w:rPr>
                <w:bCs/>
                <w:sz w:val="27"/>
                <w:szCs w:val="27"/>
                <w:lang w:val="sv-SE"/>
              </w:rPr>
              <w:t>17/11/2020</w:t>
            </w:r>
          </w:p>
        </w:tc>
        <w:tc>
          <w:tcPr>
            <w:tcW w:w="1985"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Quốc hội</w:t>
            </w:r>
          </w:p>
        </w:tc>
      </w:tr>
      <w:tr w:rsidR="003B1EF1" w:rsidRPr="00181E54" w:rsidTr="00FE78A0">
        <w:tc>
          <w:tcPr>
            <w:tcW w:w="2268" w:type="dxa"/>
            <w:vAlign w:val="center"/>
          </w:tcPr>
          <w:p w:rsidR="003B1EF1" w:rsidRPr="00181E54" w:rsidRDefault="003B1EF1" w:rsidP="003B1EF1">
            <w:pPr>
              <w:pStyle w:val="NormalWeb"/>
              <w:shd w:val="clear" w:color="auto" w:fill="FFFFFF"/>
              <w:spacing w:before="0" w:beforeAutospacing="0" w:after="88" w:afterAutospacing="0"/>
              <w:rPr>
                <w:sz w:val="26"/>
                <w:szCs w:val="26"/>
                <w:lang w:val="de-DE"/>
              </w:rPr>
            </w:pPr>
            <w:r>
              <w:rPr>
                <w:bCs/>
                <w:sz w:val="27"/>
                <w:szCs w:val="27"/>
                <w:lang w:val="sv-SE"/>
              </w:rPr>
              <w:t>08/2022/NĐ-CP</w:t>
            </w:r>
          </w:p>
        </w:tc>
        <w:tc>
          <w:tcPr>
            <w:tcW w:w="4253" w:type="dxa"/>
            <w:gridSpan w:val="2"/>
            <w:vAlign w:val="center"/>
          </w:tcPr>
          <w:p w:rsidR="003B1EF1" w:rsidRPr="00181CEF" w:rsidRDefault="003B1EF1" w:rsidP="003B1EF1">
            <w:pPr>
              <w:pStyle w:val="NormalWeb"/>
              <w:shd w:val="clear" w:color="auto" w:fill="FFFFFF"/>
              <w:spacing w:before="0" w:beforeAutospacing="0" w:after="88" w:afterAutospacing="0"/>
              <w:jc w:val="both"/>
              <w:rPr>
                <w:sz w:val="26"/>
                <w:szCs w:val="26"/>
                <w:lang w:val="de-DE"/>
              </w:rPr>
            </w:pPr>
            <w:r w:rsidRPr="00181CEF">
              <w:rPr>
                <w:sz w:val="26"/>
                <w:szCs w:val="26"/>
                <w:lang w:val="nb-NO"/>
              </w:rPr>
              <w:t xml:space="preserve">Nghị định </w:t>
            </w:r>
            <w:r w:rsidRPr="00181CEF">
              <w:rPr>
                <w:bCs/>
                <w:sz w:val="26"/>
                <w:szCs w:val="26"/>
                <w:lang w:val="sv-SE"/>
              </w:rPr>
              <w:t>quy định chi tiết một số điều của Luật Bảo vệ môi trường</w:t>
            </w:r>
          </w:p>
        </w:tc>
        <w:tc>
          <w:tcPr>
            <w:tcW w:w="2126"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Pr>
                <w:bCs/>
                <w:sz w:val="27"/>
                <w:szCs w:val="27"/>
                <w:lang w:val="sv-SE"/>
              </w:rPr>
              <w:t>10/01/2022</w:t>
            </w:r>
          </w:p>
        </w:tc>
        <w:tc>
          <w:tcPr>
            <w:tcW w:w="1985"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Chính phủ</w:t>
            </w:r>
          </w:p>
        </w:tc>
      </w:tr>
      <w:tr w:rsidR="003B1EF1" w:rsidRPr="00181E54" w:rsidTr="00FE78A0">
        <w:tc>
          <w:tcPr>
            <w:tcW w:w="2268" w:type="dxa"/>
            <w:vAlign w:val="center"/>
          </w:tcPr>
          <w:p w:rsidR="003B1EF1" w:rsidRPr="00181E54" w:rsidRDefault="003B1EF1" w:rsidP="003B1EF1">
            <w:pPr>
              <w:pStyle w:val="NormalWeb"/>
              <w:shd w:val="clear" w:color="auto" w:fill="FFFFFF"/>
              <w:spacing w:before="0" w:beforeAutospacing="0" w:after="88" w:afterAutospacing="0"/>
              <w:rPr>
                <w:sz w:val="26"/>
                <w:szCs w:val="26"/>
                <w:lang w:val="es-ES"/>
              </w:rPr>
            </w:pPr>
            <w:r w:rsidRPr="007E2E6D">
              <w:rPr>
                <w:bCs/>
                <w:sz w:val="27"/>
                <w:szCs w:val="27"/>
                <w:lang w:val="sv-SE"/>
              </w:rPr>
              <w:t>153/2024/NĐ-CP</w:t>
            </w:r>
          </w:p>
        </w:tc>
        <w:tc>
          <w:tcPr>
            <w:tcW w:w="4253" w:type="dxa"/>
            <w:gridSpan w:val="2"/>
            <w:vAlign w:val="center"/>
          </w:tcPr>
          <w:p w:rsidR="003B1EF1" w:rsidRPr="00181CEF" w:rsidRDefault="003B1EF1" w:rsidP="003B1EF1">
            <w:pPr>
              <w:spacing w:line="264" w:lineRule="auto"/>
              <w:jc w:val="both"/>
              <w:rPr>
                <w:rFonts w:ascii="Times New Roman" w:hAnsi="Times New Roman" w:cs="Times New Roman"/>
                <w:sz w:val="26"/>
                <w:szCs w:val="26"/>
                <w:lang w:val="nb-NO"/>
              </w:rPr>
            </w:pPr>
            <w:r w:rsidRPr="00181CEF">
              <w:rPr>
                <w:rFonts w:ascii="Times New Roman" w:hAnsi="Times New Roman" w:cs="Times New Roman"/>
                <w:sz w:val="26"/>
                <w:szCs w:val="26"/>
                <w:lang w:val="nb-NO"/>
              </w:rPr>
              <w:t xml:space="preserve">Nghị định </w:t>
            </w:r>
            <w:r w:rsidRPr="00181CEF">
              <w:rPr>
                <w:rFonts w:ascii="Times New Roman" w:hAnsi="Times New Roman" w:cs="Times New Roman"/>
                <w:bCs/>
                <w:sz w:val="26"/>
                <w:szCs w:val="26"/>
                <w:lang w:val="sv-SE"/>
              </w:rPr>
              <w:t>quy định phí bảo vệ môi trường đối với khí thả</w:t>
            </w:r>
            <w:r>
              <w:rPr>
                <w:rFonts w:ascii="Times New Roman" w:hAnsi="Times New Roman" w:cs="Times New Roman"/>
                <w:bCs/>
                <w:sz w:val="26"/>
                <w:szCs w:val="26"/>
                <w:lang w:val="sv-SE"/>
              </w:rPr>
              <w:t>i</w:t>
            </w:r>
          </w:p>
        </w:tc>
        <w:tc>
          <w:tcPr>
            <w:tcW w:w="2126" w:type="dxa"/>
            <w:vAlign w:val="center"/>
          </w:tcPr>
          <w:p w:rsidR="003B1EF1" w:rsidRDefault="003B1EF1" w:rsidP="003B1EF1">
            <w:pPr>
              <w:pStyle w:val="NormalWeb"/>
              <w:shd w:val="clear" w:color="auto" w:fill="FFFFFF"/>
              <w:spacing w:before="0" w:beforeAutospacing="0" w:after="88" w:afterAutospacing="0"/>
              <w:jc w:val="center"/>
              <w:rPr>
                <w:sz w:val="26"/>
                <w:szCs w:val="26"/>
                <w:lang w:val="de-DE"/>
              </w:rPr>
            </w:pPr>
            <w:r w:rsidRPr="007E2E6D">
              <w:rPr>
                <w:bCs/>
                <w:sz w:val="27"/>
                <w:szCs w:val="27"/>
                <w:lang w:val="sv-SE"/>
              </w:rPr>
              <w:t>21/11/2024</w:t>
            </w:r>
          </w:p>
        </w:tc>
        <w:tc>
          <w:tcPr>
            <w:tcW w:w="1985" w:type="dxa"/>
            <w:vAlign w:val="center"/>
          </w:tcPr>
          <w:p w:rsidR="003B1EF1" w:rsidRPr="00181E54" w:rsidRDefault="003B1EF1" w:rsidP="003B1EF1">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Chính phủ</w:t>
            </w:r>
          </w:p>
        </w:tc>
      </w:tr>
      <w:tr w:rsidR="003B1EF1" w:rsidRPr="00181E54" w:rsidTr="00FE78A0">
        <w:tc>
          <w:tcPr>
            <w:tcW w:w="3828" w:type="dxa"/>
            <w:gridSpan w:val="2"/>
            <w:vAlign w:val="center"/>
          </w:tcPr>
          <w:p w:rsidR="003B1EF1" w:rsidRPr="00181E54" w:rsidRDefault="003B1EF1" w:rsidP="003B1EF1">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Yêu cầu, điều kiện thực hiện:</w:t>
            </w:r>
          </w:p>
        </w:tc>
        <w:tc>
          <w:tcPr>
            <w:tcW w:w="6804" w:type="dxa"/>
            <w:gridSpan w:val="3"/>
            <w:vAlign w:val="center"/>
          </w:tcPr>
          <w:p w:rsidR="003B1EF1" w:rsidRPr="00181CEF" w:rsidRDefault="003B1EF1" w:rsidP="003B1EF1">
            <w:pPr>
              <w:spacing w:line="264" w:lineRule="auto"/>
              <w:jc w:val="both"/>
              <w:rPr>
                <w:rFonts w:ascii="Times New Roman" w:hAnsi="Times New Roman" w:cs="Times New Roman"/>
                <w:sz w:val="26"/>
                <w:szCs w:val="26"/>
                <w:shd w:val="clear" w:color="auto" w:fill="FFFFFF"/>
              </w:rPr>
            </w:pPr>
            <w:r w:rsidRPr="00181CEF">
              <w:rPr>
                <w:rFonts w:ascii="Times New Roman" w:hAnsi="Times New Roman" w:cs="Times New Roman"/>
                <w:bCs/>
                <w:sz w:val="26"/>
                <w:szCs w:val="26"/>
                <w:lang w:val="sv-SE"/>
              </w:rPr>
              <w:t>Cơ sở xả khí thải thuộc đối tượng chịu phí bảo vệ môi trường đối với khí thải theo quy định tại Nghị định số 153/2024/NĐ-CP phải có giấy phép môi trường theo quy định của pháp luật về bảo vệ môi trường, trong đó có nội dung cấp phép về xả khí thải</w:t>
            </w:r>
          </w:p>
        </w:tc>
      </w:tr>
      <w:tr w:rsidR="003B1EF1" w:rsidRPr="00181E54" w:rsidTr="00FE78A0">
        <w:tc>
          <w:tcPr>
            <w:tcW w:w="3828" w:type="dxa"/>
            <w:gridSpan w:val="2"/>
            <w:vAlign w:val="center"/>
          </w:tcPr>
          <w:p w:rsidR="003B1EF1" w:rsidRPr="00181E54" w:rsidRDefault="003B1EF1" w:rsidP="003B1EF1">
            <w:pPr>
              <w:pStyle w:val="NormalWeb"/>
              <w:shd w:val="clear" w:color="auto" w:fill="FFFFFF"/>
              <w:spacing w:before="0" w:beforeAutospacing="0" w:after="88" w:afterAutospacing="0"/>
              <w:rPr>
                <w:sz w:val="26"/>
                <w:szCs w:val="26"/>
                <w:shd w:val="clear" w:color="auto" w:fill="FFFFFF"/>
              </w:rPr>
            </w:pPr>
            <w:r w:rsidRPr="00181E54">
              <w:rPr>
                <w:b/>
                <w:sz w:val="26"/>
                <w:szCs w:val="26"/>
                <w:lang w:val="nl-NL"/>
              </w:rPr>
              <w:t>Thành phần hồ sơ lưu</w:t>
            </w:r>
          </w:p>
        </w:tc>
        <w:tc>
          <w:tcPr>
            <w:tcW w:w="6804" w:type="dxa"/>
            <w:gridSpan w:val="3"/>
            <w:vAlign w:val="center"/>
          </w:tcPr>
          <w:p w:rsidR="003B1EF1" w:rsidRPr="007F086F" w:rsidRDefault="003B1EF1" w:rsidP="003B1EF1">
            <w:pPr>
              <w:jc w:val="both"/>
              <w:rPr>
                <w:rFonts w:ascii="Times New Roman" w:hAnsi="Times New Roman" w:cs="Times New Roman"/>
                <w:sz w:val="26"/>
                <w:szCs w:val="26"/>
                <w:lang w:val="nl-NL"/>
              </w:rPr>
            </w:pPr>
            <w:r w:rsidRPr="007F086F">
              <w:rPr>
                <w:rFonts w:ascii="Times New Roman" w:hAnsi="Times New Roman" w:cs="Times New Roman"/>
                <w:sz w:val="26"/>
                <w:szCs w:val="26"/>
                <w:lang w:val="nl-NL"/>
              </w:rPr>
              <w:t>- Lưu theo thành phần hồ sơ theo TTHC quy định và các thành phần khác có liên quan;</w:t>
            </w:r>
          </w:p>
          <w:p w:rsidR="003B1EF1" w:rsidRPr="007F086F" w:rsidRDefault="003B1EF1" w:rsidP="003B1EF1">
            <w:pPr>
              <w:jc w:val="both"/>
              <w:rPr>
                <w:rFonts w:ascii="Times New Roman" w:hAnsi="Times New Roman" w:cs="Times New Roman"/>
                <w:sz w:val="26"/>
                <w:szCs w:val="26"/>
                <w:lang w:val="nl-NL"/>
              </w:rPr>
            </w:pPr>
            <w:r w:rsidRPr="007F086F">
              <w:rPr>
                <w:rFonts w:ascii="Times New Roman" w:hAnsi="Times New Roman" w:cs="Times New Roman"/>
                <w:sz w:val="26"/>
                <w:szCs w:val="26"/>
                <w:lang w:val="nl-NL"/>
              </w:rPr>
              <w:t>- Giấy tiếp nhận hồ sơ và hẹn trả kết quả;</w:t>
            </w:r>
          </w:p>
          <w:p w:rsidR="003B1EF1" w:rsidRPr="007F086F" w:rsidRDefault="003B1EF1" w:rsidP="003B1EF1">
            <w:pPr>
              <w:jc w:val="both"/>
              <w:rPr>
                <w:rFonts w:ascii="Times New Roman" w:hAnsi="Times New Roman" w:cs="Times New Roman"/>
                <w:sz w:val="26"/>
                <w:szCs w:val="26"/>
                <w:lang w:val="nl-NL"/>
              </w:rPr>
            </w:pPr>
            <w:r w:rsidRPr="007F086F">
              <w:rPr>
                <w:rFonts w:ascii="Times New Roman" w:hAnsi="Times New Roman" w:cs="Times New Roman"/>
                <w:sz w:val="26"/>
                <w:szCs w:val="26"/>
                <w:lang w:val="nl-NL"/>
              </w:rPr>
              <w:t xml:space="preserve">- </w:t>
            </w:r>
            <w:r w:rsidRPr="007F086F">
              <w:rPr>
                <w:rFonts w:ascii="Times New Roman" w:hAnsi="Times New Roman" w:cs="Times New Roman"/>
                <w:sz w:val="26"/>
                <w:szCs w:val="26"/>
              </w:rPr>
              <w:t>Phiếu kiểm soát quá trình xử lý hồ sơ</w:t>
            </w:r>
            <w:r w:rsidRPr="007F086F">
              <w:rPr>
                <w:rFonts w:ascii="Times New Roman" w:hAnsi="Times New Roman" w:cs="Times New Roman"/>
                <w:sz w:val="26"/>
                <w:szCs w:val="26"/>
                <w:lang w:val="nl-NL"/>
              </w:rPr>
              <w:t xml:space="preserve"> (nếu có);</w:t>
            </w:r>
          </w:p>
          <w:p w:rsidR="003B1EF1" w:rsidRPr="007F086F" w:rsidRDefault="003B1EF1" w:rsidP="003B1EF1">
            <w:pPr>
              <w:pStyle w:val="NormalWeb"/>
              <w:shd w:val="clear" w:color="auto" w:fill="FFFFFF"/>
              <w:spacing w:before="0" w:beforeAutospacing="0" w:after="88" w:afterAutospacing="0"/>
              <w:rPr>
                <w:sz w:val="26"/>
                <w:szCs w:val="26"/>
                <w:shd w:val="clear" w:color="auto" w:fill="FFFFFF"/>
              </w:rPr>
            </w:pPr>
            <w:r w:rsidRPr="007F086F">
              <w:rPr>
                <w:sz w:val="26"/>
                <w:szCs w:val="26"/>
                <w:lang w:val="nl-NL"/>
              </w:rPr>
              <w:t>- Kết quả giải quyết Thủ tục hành chính (nếu có).</w:t>
            </w:r>
          </w:p>
        </w:tc>
      </w:tr>
      <w:tr w:rsidR="003B1EF1" w:rsidRPr="00181E54" w:rsidTr="00FE78A0">
        <w:tc>
          <w:tcPr>
            <w:tcW w:w="3828" w:type="dxa"/>
            <w:gridSpan w:val="2"/>
            <w:vAlign w:val="center"/>
          </w:tcPr>
          <w:p w:rsidR="003B1EF1" w:rsidRPr="00181E54" w:rsidRDefault="003B1EF1" w:rsidP="003B1EF1">
            <w:pPr>
              <w:pStyle w:val="NormalWeb"/>
              <w:shd w:val="clear" w:color="auto" w:fill="FFFFFF"/>
              <w:spacing w:before="0" w:beforeAutospacing="0" w:after="88" w:afterAutospacing="0"/>
              <w:rPr>
                <w:sz w:val="26"/>
                <w:szCs w:val="26"/>
                <w:shd w:val="clear" w:color="auto" w:fill="FFFFFF"/>
              </w:rPr>
            </w:pPr>
            <w:r w:rsidRPr="00181E54">
              <w:rPr>
                <w:b/>
                <w:bCs/>
                <w:sz w:val="26"/>
                <w:szCs w:val="26"/>
                <w:lang w:val="nl-NL"/>
              </w:rPr>
              <w:t>Thời gian lưu và nơi lưu</w:t>
            </w:r>
          </w:p>
        </w:tc>
        <w:tc>
          <w:tcPr>
            <w:tcW w:w="6804" w:type="dxa"/>
            <w:gridSpan w:val="3"/>
            <w:vAlign w:val="center"/>
          </w:tcPr>
          <w:p w:rsidR="003B1EF1" w:rsidRPr="007F086F" w:rsidRDefault="003B1EF1" w:rsidP="003B1EF1">
            <w:pPr>
              <w:pStyle w:val="NormalWeb"/>
              <w:shd w:val="clear" w:color="auto" w:fill="FFFFFF"/>
              <w:spacing w:before="0" w:beforeAutospacing="0" w:after="88" w:afterAutospacing="0"/>
              <w:rPr>
                <w:sz w:val="26"/>
                <w:szCs w:val="26"/>
                <w:shd w:val="clear" w:color="auto" w:fill="FFFFFF"/>
              </w:rPr>
            </w:pPr>
            <w:r w:rsidRPr="007F086F">
              <w:rPr>
                <w:sz w:val="26"/>
                <w:szCs w:val="26"/>
                <w:lang w:val="nl-NL"/>
              </w:rPr>
              <w:t>Hồ sơ đã giải quyết xong được lưu trữ tại phòng chuyên môn 01 năm, sau đó chuyển xuống kho lưu trữ theo quy định hiện hành.</w:t>
            </w:r>
          </w:p>
        </w:tc>
      </w:tr>
    </w:tbl>
    <w:p w:rsidR="009C75A5" w:rsidRPr="00B13EEF" w:rsidRDefault="009C75A5" w:rsidP="009C75A5">
      <w:pPr>
        <w:spacing w:before="120" w:after="120" w:line="240" w:lineRule="auto"/>
        <w:jc w:val="both"/>
        <w:textAlignment w:val="center"/>
        <w:rPr>
          <w:rFonts w:ascii="Times New Roman" w:eastAsia="Times New Roman" w:hAnsi="Times New Roman" w:cs="Times New Roman"/>
          <w:sz w:val="24"/>
          <w:szCs w:val="24"/>
        </w:rPr>
      </w:pPr>
    </w:p>
    <w:p w:rsidR="009C75A5" w:rsidRPr="00DE6284" w:rsidRDefault="009C75A5" w:rsidP="009C75A5">
      <w:pPr>
        <w:rPr>
          <w:rFonts w:ascii="Times New Roman" w:eastAsia="Times New Roman" w:hAnsi="Times New Roman" w:cs="Times New Roman"/>
          <w:sz w:val="24"/>
          <w:szCs w:val="24"/>
        </w:rPr>
      </w:pPr>
    </w:p>
    <w:sectPr w:rsidR="009C75A5" w:rsidRPr="00DE6284" w:rsidSect="000F3FFA">
      <w:headerReference w:type="default" r:id="rId9"/>
      <w:pgSz w:w="12240" w:h="15840"/>
      <w:pgMar w:top="1135" w:right="1440" w:bottom="851" w:left="1440"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2F" w:rsidRDefault="00D11A2F" w:rsidP="003A28A6">
      <w:pPr>
        <w:spacing w:after="0" w:line="240" w:lineRule="auto"/>
      </w:pPr>
      <w:r>
        <w:separator/>
      </w:r>
    </w:p>
  </w:endnote>
  <w:endnote w:type="continuationSeparator" w:id="0">
    <w:p w:rsidR="00D11A2F" w:rsidRDefault="00D11A2F" w:rsidP="003A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2F" w:rsidRDefault="00D11A2F" w:rsidP="003A28A6">
      <w:pPr>
        <w:spacing w:after="0" w:line="240" w:lineRule="auto"/>
      </w:pPr>
      <w:r>
        <w:separator/>
      </w:r>
    </w:p>
  </w:footnote>
  <w:footnote w:type="continuationSeparator" w:id="0">
    <w:p w:rsidR="00D11A2F" w:rsidRDefault="00D11A2F" w:rsidP="003A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754402"/>
      <w:docPartObj>
        <w:docPartGallery w:val="Page Numbers (Top of Page)"/>
        <w:docPartUnique/>
      </w:docPartObj>
    </w:sdtPr>
    <w:sdtEndPr>
      <w:rPr>
        <w:rFonts w:ascii="Times New Roman" w:hAnsi="Times New Roman" w:cs="Times New Roman"/>
        <w:noProof/>
      </w:rPr>
    </w:sdtEndPr>
    <w:sdtContent>
      <w:p w:rsidR="003A28A6" w:rsidRPr="00046A83" w:rsidRDefault="003A28A6" w:rsidP="003A28A6">
        <w:pPr>
          <w:pStyle w:val="Header"/>
          <w:tabs>
            <w:tab w:val="left" w:pos="5387"/>
          </w:tabs>
          <w:jc w:val="center"/>
          <w:rPr>
            <w:rFonts w:ascii="Times New Roman" w:hAnsi="Times New Roman" w:cs="Times New Roman"/>
          </w:rPr>
        </w:pPr>
        <w:r w:rsidRPr="00046A83">
          <w:rPr>
            <w:rFonts w:ascii="Times New Roman" w:hAnsi="Times New Roman" w:cs="Times New Roman"/>
          </w:rPr>
          <w:fldChar w:fldCharType="begin"/>
        </w:r>
        <w:r w:rsidRPr="00046A83">
          <w:rPr>
            <w:rFonts w:ascii="Times New Roman" w:hAnsi="Times New Roman" w:cs="Times New Roman"/>
          </w:rPr>
          <w:instrText xml:space="preserve"> PAGE   \* MERGEFORMAT </w:instrText>
        </w:r>
        <w:r w:rsidRPr="00046A83">
          <w:rPr>
            <w:rFonts w:ascii="Times New Roman" w:hAnsi="Times New Roman" w:cs="Times New Roman"/>
          </w:rPr>
          <w:fldChar w:fldCharType="separate"/>
        </w:r>
        <w:r w:rsidR="00B06277">
          <w:rPr>
            <w:rFonts w:ascii="Times New Roman" w:hAnsi="Times New Roman" w:cs="Times New Roman"/>
            <w:noProof/>
          </w:rPr>
          <w:t>3</w:t>
        </w:r>
        <w:r w:rsidRPr="00046A83">
          <w:rPr>
            <w:rFonts w:ascii="Times New Roman" w:hAnsi="Times New Roman" w:cs="Times New Roman"/>
            <w:noProof/>
          </w:rPr>
          <w:fldChar w:fldCharType="end"/>
        </w:r>
      </w:p>
    </w:sdtContent>
  </w:sdt>
  <w:p w:rsidR="003A28A6" w:rsidRDefault="003A2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A5"/>
    <w:rsid w:val="00046A83"/>
    <w:rsid w:val="000F3FFA"/>
    <w:rsid w:val="001362D1"/>
    <w:rsid w:val="00181CEF"/>
    <w:rsid w:val="00241A83"/>
    <w:rsid w:val="0025532C"/>
    <w:rsid w:val="0028602A"/>
    <w:rsid w:val="00354A38"/>
    <w:rsid w:val="003A28A6"/>
    <w:rsid w:val="003B1EF1"/>
    <w:rsid w:val="004048EA"/>
    <w:rsid w:val="004509E5"/>
    <w:rsid w:val="004A1B8C"/>
    <w:rsid w:val="006005E7"/>
    <w:rsid w:val="006A5222"/>
    <w:rsid w:val="006C5325"/>
    <w:rsid w:val="009C75A5"/>
    <w:rsid w:val="00A17CCC"/>
    <w:rsid w:val="00B06277"/>
    <w:rsid w:val="00C04B61"/>
    <w:rsid w:val="00CA1532"/>
    <w:rsid w:val="00D11A2F"/>
    <w:rsid w:val="00E03170"/>
    <w:rsid w:val="00E61530"/>
    <w:rsid w:val="00E9219E"/>
    <w:rsid w:val="00EB7A02"/>
    <w:rsid w:val="00ED4558"/>
    <w:rsid w:val="00FA611A"/>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DE0B1"/>
  <w15:chartTrackingRefBased/>
  <w15:docId w15:val="{FB72901E-29AD-4447-BCDC-6DF26C2B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5A5"/>
    <w:rPr>
      <w:b/>
      <w:bCs/>
    </w:rPr>
  </w:style>
  <w:style w:type="paragraph" w:customStyle="1" w:styleId="ws-p">
    <w:name w:val="ws-p"/>
    <w:basedOn w:val="Normal"/>
    <w:rsid w:val="009C75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C75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C7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9C75A5"/>
  </w:style>
  <w:style w:type="paragraph" w:styleId="Header">
    <w:name w:val="header"/>
    <w:basedOn w:val="Normal"/>
    <w:link w:val="HeaderChar"/>
    <w:uiPriority w:val="99"/>
    <w:unhideWhenUsed/>
    <w:rsid w:val="003A2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8A6"/>
  </w:style>
  <w:style w:type="paragraph" w:styleId="Footer">
    <w:name w:val="footer"/>
    <w:basedOn w:val="Normal"/>
    <w:link w:val="FooterChar"/>
    <w:uiPriority w:val="99"/>
    <w:unhideWhenUsed/>
    <w:rsid w:val="003A2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8A6"/>
  </w:style>
  <w:style w:type="character" w:styleId="Hyperlink">
    <w:name w:val="Hyperlink"/>
    <w:basedOn w:val="DefaultParagraphFont"/>
    <w:unhideWhenUsed/>
    <w:rsid w:val="00FA611A"/>
    <w:rPr>
      <w:color w:val="0000FF"/>
      <w:u w:val="single"/>
    </w:rPr>
  </w:style>
  <w:style w:type="character" w:customStyle="1" w:styleId="BodyTextIndent2Char">
    <w:name w:val="Body Text Indent 2 Char"/>
    <w:link w:val="BodyTextIndent2"/>
    <w:locked/>
    <w:rsid w:val="00FA611A"/>
    <w:rPr>
      <w:rFonts w:ascii=".VnTime" w:hAnsi=".VnTime"/>
      <w:i/>
      <w:iCs/>
      <w:sz w:val="28"/>
      <w:szCs w:val="28"/>
    </w:rPr>
  </w:style>
  <w:style w:type="paragraph" w:styleId="BodyTextIndent2">
    <w:name w:val="Body Text Indent 2"/>
    <w:basedOn w:val="Normal"/>
    <w:link w:val="BodyTextIndent2Char"/>
    <w:rsid w:val="00FA611A"/>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FA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3" Type="http://schemas.openxmlformats.org/officeDocument/2006/relationships/webSettings" Target="webSettings.xml"/><Relationship Id="rId7" Type="http://schemas.openxmlformats.org/officeDocument/2006/relationships/hyperlink" Target="https://dichvucong.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hvucong.tayninh.gov.vn/ThuTuc/ChiTietThuTuc?ThuTucID=3840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Thu Nga</dc:creator>
  <cp:keywords/>
  <dc:description/>
  <cp:lastModifiedBy>Admin</cp:lastModifiedBy>
  <cp:revision>19</cp:revision>
  <dcterms:created xsi:type="dcterms:W3CDTF">2025-01-15T11:29:00Z</dcterms:created>
  <dcterms:modified xsi:type="dcterms:W3CDTF">2025-02-11T07:24:00Z</dcterms:modified>
</cp:coreProperties>
</file>