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296455FF" w:rsidR="00BB1182" w:rsidRPr="00BB1182" w:rsidRDefault="00F26FA0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22418B21">
                <wp:simplePos x="0" y="0"/>
                <wp:positionH relativeFrom="column">
                  <wp:posOffset>-260833</wp:posOffset>
                </wp:positionH>
                <wp:positionV relativeFrom="paragraph">
                  <wp:posOffset>256058</wp:posOffset>
                </wp:positionV>
                <wp:extent cx="2779395" cy="533400"/>
                <wp:effectExtent l="0" t="0" r="1905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939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57334899" w:rsidR="005F6B89" w:rsidRPr="00F1689E" w:rsidRDefault="005F6B89" w:rsidP="00FA778A">
                            <w:pPr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báo cáo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E3A97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công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năm 2022</w:t>
                            </w:r>
                            <w:r w:rsidR="009315FB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(đến </w:t>
                            </w:r>
                            <w:r w:rsidR="00760F9D">
                              <w:rPr>
                                <w:rFonts w:ascii="Times New Roman" w:hAnsi="Times New Roman"/>
                                <w:szCs w:val="26"/>
                              </w:rPr>
                              <w:t>2</w:t>
                            </w:r>
                            <w:r w:rsidR="00A130DA">
                              <w:rPr>
                                <w:rFonts w:ascii="Times New Roman" w:hAnsi="Times New Roman"/>
                                <w:szCs w:val="26"/>
                              </w:rPr>
                              <w:t>0/4</w:t>
                            </w:r>
                            <w:r w:rsidR="009315FB">
                              <w:rPr>
                                <w:rFonts w:ascii="Times New Roman" w:hAnsi="Times New Roman"/>
                                <w:szCs w:val="26"/>
                              </w:rPr>
                              <w:t>/2022)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20.55pt;margin-top:20.15pt;width:218.8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" stroked="f">
                <v:textbox>
                  <w:txbxContent>
                    <w:p w14:paraId="115272B3" w14:textId="57334899" w:rsidR="005F6B89" w:rsidRPr="00F1689E" w:rsidRDefault="005F6B89" w:rsidP="00FA778A">
                      <w:pPr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báo cáo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E3A97">
                        <w:rPr>
                          <w:rFonts w:ascii="Times New Roman" w:hAnsi="Times New Roman"/>
                          <w:bCs/>
                          <w:szCs w:val="26"/>
                        </w:rPr>
                        <w:t>công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năm 2022</w:t>
                      </w:r>
                      <w:r w:rsidR="009315FB">
                        <w:rPr>
                          <w:rFonts w:ascii="Times New Roman" w:hAnsi="Times New Roman"/>
                          <w:szCs w:val="26"/>
                        </w:rPr>
                        <w:t xml:space="preserve"> (đến </w:t>
                      </w:r>
                      <w:r w:rsidR="00760F9D">
                        <w:rPr>
                          <w:rFonts w:ascii="Times New Roman" w:hAnsi="Times New Roman"/>
                          <w:szCs w:val="26"/>
                        </w:rPr>
                        <w:t>2</w:t>
                      </w:r>
                      <w:r w:rsidR="00A130DA">
                        <w:rPr>
                          <w:rFonts w:ascii="Times New Roman" w:hAnsi="Times New Roman"/>
                          <w:szCs w:val="26"/>
                        </w:rPr>
                        <w:t>0/4</w:t>
                      </w:r>
                      <w:r w:rsidR="009315FB">
                        <w:rPr>
                          <w:rFonts w:ascii="Times New Roman" w:hAnsi="Times New Roman"/>
                          <w:szCs w:val="26"/>
                        </w:rPr>
                        <w:t>/2022)</w:t>
                      </w:r>
                    </w:p>
                  </w:txbxContent>
                </v:textbox>
              </v:shape>
            </w:pict>
          </mc:Fallback>
        </mc:AlternateContent>
      </w:r>
      <w:r w:rsidR="00BF5849"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4E854CEF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1F9577D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 w:rsidR="00BF5849"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CB7C28">
        <w:rPr>
          <w:rFonts w:ascii="Times New Roman" w:hAnsi="Times New Roman"/>
          <w:i/>
          <w:sz w:val="28"/>
          <w:szCs w:val="28"/>
        </w:rPr>
        <w:t>0</w:t>
      </w:r>
      <w:r w:rsidR="00290269">
        <w:rPr>
          <w:rFonts w:ascii="Times New Roman" w:hAnsi="Times New Roman"/>
          <w:i/>
          <w:sz w:val="28"/>
          <w:szCs w:val="28"/>
        </w:rPr>
        <w:t>4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7CFADE2C" w:rsidR="00133B89" w:rsidRDefault="00133B89" w:rsidP="00133B89">
      <w:pPr>
        <w:rPr>
          <w:rFonts w:ascii="Times New Roman" w:hAnsi="Times New Roman"/>
          <w:sz w:val="24"/>
        </w:rPr>
      </w:pP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2905F6C1" w14:textId="77777777" w:rsidR="00227871" w:rsidRPr="0077117E" w:rsidRDefault="00227871" w:rsidP="006626CE">
      <w:pPr>
        <w:spacing w:before="120" w:after="400"/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451804CD" w14:textId="22176608" w:rsidR="001329F9" w:rsidRDefault="0070194D" w:rsidP="00910677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="00421193">
        <w:rPr>
          <w:rFonts w:ascii="Times New Roman" w:hAnsi="Times New Roman"/>
          <w:bCs/>
          <w:sz w:val="28"/>
          <w:szCs w:val="28"/>
        </w:rPr>
        <w:t xml:space="preserve">Quyết định </w:t>
      </w:r>
      <w:r w:rsidR="005C11B4">
        <w:rPr>
          <w:rFonts w:ascii="Times New Roman" w:hAnsi="Times New Roman"/>
          <w:bCs/>
          <w:sz w:val="28"/>
          <w:szCs w:val="28"/>
        </w:rPr>
        <w:t xml:space="preserve">số </w:t>
      </w:r>
      <w:r w:rsidR="00421193">
        <w:rPr>
          <w:rFonts w:ascii="Times New Roman" w:hAnsi="Times New Roman"/>
          <w:bCs/>
          <w:sz w:val="28"/>
          <w:szCs w:val="28"/>
        </w:rPr>
        <w:t>3641/QĐ-UBND ngày 28/12/2021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 w:rsidR="00421193">
        <w:rPr>
          <w:rFonts w:ascii="Times New Roman" w:hAnsi="Times New Roman"/>
          <w:bCs/>
          <w:sz w:val="28"/>
          <w:szCs w:val="28"/>
        </w:rPr>
        <w:t xml:space="preserve">của UBND tỉnh 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về việc giao Kế hoạch 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đ</w:t>
      </w:r>
      <w:r w:rsidR="00421193" w:rsidRPr="00421193">
        <w:rPr>
          <w:rFonts w:ascii="Times New Roman" w:hAnsi="Times New Roman"/>
          <w:bCs/>
          <w:sz w:val="28"/>
          <w:szCs w:val="28"/>
        </w:rPr>
        <w:t>ầu t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ư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công n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ă</w:t>
      </w:r>
      <w:r w:rsidR="00421193" w:rsidRPr="00421193">
        <w:rPr>
          <w:rFonts w:ascii="Times New Roman" w:hAnsi="Times New Roman"/>
          <w:bCs/>
          <w:sz w:val="28"/>
          <w:szCs w:val="28"/>
        </w:rPr>
        <w:t>m 2022</w:t>
      </w:r>
      <w:r w:rsidR="005C11B4">
        <w:rPr>
          <w:rFonts w:ascii="Times New Roman" w:hAnsi="Times New Roman"/>
          <w:bCs/>
          <w:sz w:val="28"/>
          <w:szCs w:val="28"/>
        </w:rPr>
        <w:t xml:space="preserve"> – nguồn ngân sách địa phương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và các Quyết định phân khai kế hoạch đầu tư công năm 2022 có liên quan của Chủ tịch UBND tỉnh</w:t>
      </w:r>
      <w:r w:rsidR="00EF3179">
        <w:rPr>
          <w:rFonts w:ascii="Times New Roman" w:hAnsi="Times New Roman"/>
          <w:bCs/>
          <w:sz w:val="28"/>
          <w:szCs w:val="28"/>
        </w:rPr>
        <w:t xml:space="preserve">. </w:t>
      </w:r>
    </w:p>
    <w:p w14:paraId="48199E78" w14:textId="37CB78ED" w:rsidR="005C11B4" w:rsidRPr="00A81652" w:rsidRDefault="005C11B4" w:rsidP="00A81652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Pr="005C11B4">
        <w:rPr>
          <w:rFonts w:ascii="Times New Roman" w:hAnsi="Times New Roman"/>
          <w:bCs/>
          <w:sz w:val="28"/>
          <w:szCs w:val="28"/>
        </w:rPr>
        <w:t xml:space="preserve">Quyết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ịnh</w:t>
      </w:r>
      <w:r>
        <w:rPr>
          <w:rFonts w:ascii="Times New Roman" w:hAnsi="Times New Roman"/>
          <w:bCs/>
          <w:sz w:val="28"/>
          <w:szCs w:val="28"/>
        </w:rPr>
        <w:t xml:space="preserve"> số </w:t>
      </w:r>
      <w:r w:rsidRPr="005C11B4">
        <w:rPr>
          <w:rFonts w:ascii="Times New Roman" w:hAnsi="Times New Roman"/>
          <w:bCs/>
          <w:sz w:val="28"/>
          <w:szCs w:val="28"/>
        </w:rPr>
        <w:t>3491/Q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 xml:space="preserve">-UBND </w:t>
      </w:r>
      <w:r>
        <w:rPr>
          <w:rFonts w:ascii="Times New Roman" w:hAnsi="Times New Roman"/>
          <w:bCs/>
          <w:sz w:val="28"/>
          <w:szCs w:val="28"/>
        </w:rPr>
        <w:t>ngày 17/12/2021</w:t>
      </w:r>
      <w:r w:rsidRPr="005C11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của UBND tỉnh về việc </w:t>
      </w:r>
      <w:r w:rsidRPr="005C11B4">
        <w:rPr>
          <w:rFonts w:ascii="Times New Roman" w:hAnsi="Times New Roman"/>
          <w:bCs/>
          <w:sz w:val="28"/>
          <w:szCs w:val="28"/>
        </w:rPr>
        <w:t xml:space="preserve">phân khai kế hoạch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ầu t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 công n</w:t>
      </w:r>
      <w:r w:rsidRPr="005C11B4">
        <w:rPr>
          <w:rFonts w:ascii="Times New Roman" w:hAnsi="Times New Roman" w:hint="eastAsia"/>
          <w:bCs/>
          <w:sz w:val="28"/>
          <w:szCs w:val="28"/>
        </w:rPr>
        <w:t>ă</w:t>
      </w:r>
      <w:r w:rsidRPr="005C11B4">
        <w:rPr>
          <w:rFonts w:ascii="Times New Roman" w:hAnsi="Times New Roman"/>
          <w:bCs/>
          <w:sz w:val="28"/>
          <w:szCs w:val="28"/>
        </w:rPr>
        <w:t>m 2022</w:t>
      </w:r>
      <w:r>
        <w:rPr>
          <w:rFonts w:ascii="Times New Roman" w:hAnsi="Times New Roman"/>
          <w:bCs/>
          <w:sz w:val="28"/>
          <w:szCs w:val="28"/>
        </w:rPr>
        <w:t xml:space="preserve"> - n</w:t>
      </w:r>
      <w:r w:rsidRPr="005C11B4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Pr="005C11B4">
        <w:rPr>
          <w:rFonts w:ascii="Times New Roman" w:hAnsi="Times New Roman" w:hint="eastAsia"/>
          <w:bCs/>
          <w:sz w:val="28"/>
          <w:szCs w:val="28"/>
        </w:rPr>
        <w:t>ươ</w:t>
      </w:r>
      <w:r w:rsidRPr="005C11B4">
        <w:rPr>
          <w:rFonts w:ascii="Times New Roman" w:hAnsi="Times New Roman"/>
          <w:bCs/>
          <w:sz w:val="28"/>
          <w:szCs w:val="28"/>
        </w:rPr>
        <w:t>ng (vốn trong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>ớc và vốn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ớc ngoài) –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ợt 1</w:t>
      </w:r>
      <w:r>
        <w:rPr>
          <w:rFonts w:ascii="Times New Roman" w:hAnsi="Times New Roman"/>
          <w:bCs/>
          <w:sz w:val="28"/>
          <w:szCs w:val="28"/>
        </w:rPr>
        <w:t xml:space="preserve"> và 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Quyết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>
        <w:rPr>
          <w:rFonts w:ascii="Times New Roman" w:hAnsi="Times New Roman"/>
          <w:bCs/>
          <w:sz w:val="28"/>
          <w:szCs w:val="28"/>
        </w:rPr>
        <w:t xml:space="preserve">ịnh số </w:t>
      </w:r>
      <w:r w:rsidR="00A81652" w:rsidRPr="00A81652">
        <w:rPr>
          <w:rFonts w:ascii="Times New Roman" w:hAnsi="Times New Roman"/>
          <w:bCs/>
          <w:sz w:val="28"/>
          <w:szCs w:val="28"/>
        </w:rPr>
        <w:t>3875/Q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-UBND </w:t>
      </w:r>
      <w:r w:rsidR="00A81652">
        <w:rPr>
          <w:rFonts w:ascii="Times New Roman" w:hAnsi="Times New Roman"/>
          <w:bCs/>
          <w:sz w:val="28"/>
          <w:szCs w:val="28"/>
        </w:rPr>
        <w:t>ngày 31/12/2021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</w:t>
      </w:r>
      <w:r w:rsidR="00A81652">
        <w:rPr>
          <w:rFonts w:ascii="Times New Roman" w:hAnsi="Times New Roman"/>
          <w:bCs/>
          <w:sz w:val="28"/>
          <w:szCs w:val="28"/>
        </w:rPr>
        <w:t>của UBND tỉnh v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ề việc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iều chỉnh, phân khai kế hoạch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ầu t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công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ă</w:t>
      </w:r>
      <w:r w:rsidR="009D0AAC">
        <w:rPr>
          <w:rFonts w:ascii="Times New Roman" w:hAnsi="Times New Roman"/>
          <w:bCs/>
          <w:sz w:val="28"/>
          <w:szCs w:val="28"/>
        </w:rPr>
        <w:t>m 2022 - n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ươ</w:t>
      </w:r>
      <w:r w:rsidR="00A81652" w:rsidRPr="00A81652">
        <w:rPr>
          <w:rFonts w:ascii="Times New Roman" w:hAnsi="Times New Roman"/>
          <w:bCs/>
          <w:sz w:val="28"/>
          <w:szCs w:val="28"/>
        </w:rPr>
        <w:t>ng (vốn trong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>ớc và vốn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ớc ngoài) –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ợt 2</w:t>
      </w:r>
      <w:r w:rsidR="00A81652">
        <w:rPr>
          <w:rFonts w:ascii="Times New Roman" w:hAnsi="Times New Roman"/>
          <w:bCs/>
          <w:sz w:val="28"/>
          <w:szCs w:val="28"/>
        </w:rPr>
        <w:t>.</w:t>
      </w:r>
    </w:p>
    <w:p w14:paraId="2D5E25AB" w14:textId="012B3A79" w:rsidR="00C23293" w:rsidRPr="00A25C9B" w:rsidRDefault="00AD466C" w:rsidP="00A25C9B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 xml:space="preserve">Sở Tài chính báo cáo công khai tình hình </w:t>
      </w:r>
      <w:r w:rsidR="00C640C7" w:rsidRPr="00F1689E">
        <w:rPr>
          <w:rFonts w:ascii="Times New Roman" w:hAnsi="Times New Roman"/>
          <w:szCs w:val="26"/>
        </w:rPr>
        <w:t xml:space="preserve">giải ngân vốn đầu tư </w:t>
      </w:r>
      <w:r w:rsidR="00C640C7">
        <w:rPr>
          <w:rFonts w:ascii="Times New Roman" w:hAnsi="Times New Roman"/>
          <w:bCs/>
          <w:szCs w:val="26"/>
        </w:rPr>
        <w:t>công</w:t>
      </w:r>
      <w:r w:rsidR="00C640C7" w:rsidRPr="00221E24">
        <w:rPr>
          <w:rFonts w:ascii="Times New Roman" w:hAnsi="Times New Roman"/>
          <w:sz w:val="28"/>
          <w:szCs w:val="28"/>
        </w:rPr>
        <w:t xml:space="preserve"> </w:t>
      </w:r>
      <w:r w:rsidR="00C640C7">
        <w:rPr>
          <w:rFonts w:ascii="Times New Roman" w:hAnsi="Times New Roman"/>
          <w:sz w:val="28"/>
          <w:szCs w:val="28"/>
        </w:rPr>
        <w:t xml:space="preserve">năm 2022 </w:t>
      </w:r>
      <w:r w:rsidR="00221E24" w:rsidRPr="00221E24">
        <w:rPr>
          <w:rFonts w:ascii="Times New Roman" w:hAnsi="Times New Roman"/>
          <w:sz w:val="28"/>
          <w:szCs w:val="28"/>
        </w:rPr>
        <w:t>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760F9D">
        <w:rPr>
          <w:rFonts w:ascii="Times New Roman" w:hAnsi="Times New Roman"/>
          <w:sz w:val="28"/>
          <w:szCs w:val="28"/>
        </w:rPr>
        <w:t>2</w:t>
      </w:r>
      <w:r w:rsidR="00F71C00">
        <w:rPr>
          <w:rFonts w:ascii="Times New Roman" w:hAnsi="Times New Roman"/>
          <w:sz w:val="28"/>
          <w:szCs w:val="28"/>
        </w:rPr>
        <w:t>0/4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760F9D">
        <w:rPr>
          <w:rFonts w:ascii="Times New Roman" w:hAnsi="Times New Roman"/>
          <w:sz w:val="28"/>
          <w:szCs w:val="28"/>
        </w:rPr>
        <w:t>856.845</w:t>
      </w:r>
      <w:r w:rsidR="00F83C4A" w:rsidRPr="001C1D8C">
        <w:rPr>
          <w:rFonts w:ascii="Times New Roman" w:hAnsi="Times New Roman"/>
          <w:sz w:val="28"/>
          <w:szCs w:val="28"/>
        </w:rPr>
        <w:t xml:space="preserve"> 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760F9D">
        <w:rPr>
          <w:rFonts w:ascii="Times New Roman" w:hAnsi="Times New Roman" w:cs="VNI-Times"/>
          <w:sz w:val="28"/>
          <w:szCs w:val="28"/>
        </w:rPr>
        <w:t>19,</w:t>
      </w:r>
      <w:bookmarkStart w:id="1" w:name="_GoBack"/>
      <w:bookmarkEnd w:id="1"/>
      <w:r w:rsidR="00760F9D">
        <w:rPr>
          <w:rFonts w:ascii="Times New Roman" w:hAnsi="Times New Roman" w:cs="VNI-Times"/>
          <w:sz w:val="28"/>
          <w:szCs w:val="28"/>
        </w:rPr>
        <w:t>90</w:t>
      </w:r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</w:t>
      </w:r>
      <w:r w:rsidR="009736F3">
        <w:rPr>
          <w:rFonts w:ascii="Times New Roman" w:hAnsi="Times New Roman" w:cs="VNI-Times"/>
          <w:sz w:val="28"/>
          <w:szCs w:val="28"/>
        </w:rPr>
        <w:t>năm 2022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  <w:r w:rsidR="00A25C9B">
        <w:rPr>
          <w:rFonts w:ascii="Times New Roman" w:hAnsi="Times New Roman"/>
          <w:sz w:val="28"/>
          <w:szCs w:val="28"/>
        </w:rPr>
        <w:t xml:space="preserve"> </w:t>
      </w:r>
      <w:r w:rsidR="00D66177" w:rsidRPr="00A25C9B">
        <w:rPr>
          <w:rFonts w:ascii="Times New Roman" w:hAnsi="Times New Roman" w:cs="VNI-Times"/>
          <w:i/>
          <w:sz w:val="28"/>
          <w:szCs w:val="28"/>
        </w:rPr>
        <w:t>(</w:t>
      </w:r>
      <w:r w:rsidR="00A25C9B" w:rsidRPr="00A25C9B">
        <w:rPr>
          <w:rFonts w:ascii="Times New Roman" w:hAnsi="Times New Roman" w:cs="VNI-Times"/>
          <w:i/>
          <w:sz w:val="28"/>
          <w:szCs w:val="28"/>
        </w:rPr>
        <w:t xml:space="preserve">kèm </w:t>
      </w:r>
      <w:r w:rsidR="00A25C9B" w:rsidRPr="00A25C9B">
        <w:rPr>
          <w:rFonts w:ascii="Times New Roman" w:hAnsi="Times New Roman" w:cs="VNI-Times"/>
          <w:i/>
          <w:iCs/>
          <w:sz w:val="28"/>
          <w:szCs w:val="28"/>
        </w:rPr>
        <w:t>biểu chi tiết</w:t>
      </w:r>
      <w:r w:rsidR="00C23293" w:rsidRPr="00A25C9B">
        <w:rPr>
          <w:rFonts w:ascii="Times New Roman" w:hAnsi="Times New Roman"/>
          <w:bCs/>
          <w:i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4690E3B4" w14:textId="7F6B56D4" w:rsidR="00F51BEC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108F8D5F" w14:textId="77777777" w:rsidR="001329F9" w:rsidRPr="00375501" w:rsidRDefault="001329F9" w:rsidP="001329F9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95507A">
      <w:pgSz w:w="11907" w:h="16840" w:code="9"/>
      <w:pgMar w:top="1418" w:right="1247" w:bottom="1418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A39"/>
    <w:rsid w:val="000A0D63"/>
    <w:rsid w:val="000B4737"/>
    <w:rsid w:val="000B669B"/>
    <w:rsid w:val="000D7134"/>
    <w:rsid w:val="000D7D31"/>
    <w:rsid w:val="000E133B"/>
    <w:rsid w:val="000F46B9"/>
    <w:rsid w:val="000F776C"/>
    <w:rsid w:val="0010558B"/>
    <w:rsid w:val="00110F7F"/>
    <w:rsid w:val="00111FFD"/>
    <w:rsid w:val="00112AF7"/>
    <w:rsid w:val="00125068"/>
    <w:rsid w:val="001329F9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72749"/>
    <w:rsid w:val="002816CE"/>
    <w:rsid w:val="00283A60"/>
    <w:rsid w:val="00285083"/>
    <w:rsid w:val="002859D5"/>
    <w:rsid w:val="00290269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D3462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21193"/>
    <w:rsid w:val="004329A3"/>
    <w:rsid w:val="004344F1"/>
    <w:rsid w:val="0043533E"/>
    <w:rsid w:val="00436215"/>
    <w:rsid w:val="00441449"/>
    <w:rsid w:val="004476B7"/>
    <w:rsid w:val="00452F5C"/>
    <w:rsid w:val="004564FE"/>
    <w:rsid w:val="00456BA0"/>
    <w:rsid w:val="004575ED"/>
    <w:rsid w:val="00464184"/>
    <w:rsid w:val="00470487"/>
    <w:rsid w:val="004715AF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1B4"/>
    <w:rsid w:val="005C1C7D"/>
    <w:rsid w:val="005C45A4"/>
    <w:rsid w:val="005C739F"/>
    <w:rsid w:val="005D1FA4"/>
    <w:rsid w:val="005D2008"/>
    <w:rsid w:val="005D2159"/>
    <w:rsid w:val="005D6630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26CE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6F7EF9"/>
    <w:rsid w:val="0070194D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0F9D"/>
    <w:rsid w:val="00763703"/>
    <w:rsid w:val="0077117E"/>
    <w:rsid w:val="00773F2D"/>
    <w:rsid w:val="00777393"/>
    <w:rsid w:val="00777839"/>
    <w:rsid w:val="00781ACB"/>
    <w:rsid w:val="0079406B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5BA0"/>
    <w:rsid w:val="008469F1"/>
    <w:rsid w:val="0085096C"/>
    <w:rsid w:val="00850DEB"/>
    <w:rsid w:val="00855471"/>
    <w:rsid w:val="008603E5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D46FD"/>
    <w:rsid w:val="008E0202"/>
    <w:rsid w:val="008E0843"/>
    <w:rsid w:val="008F6E84"/>
    <w:rsid w:val="009052FC"/>
    <w:rsid w:val="009063C4"/>
    <w:rsid w:val="00910677"/>
    <w:rsid w:val="00910C0F"/>
    <w:rsid w:val="0091311B"/>
    <w:rsid w:val="0091312B"/>
    <w:rsid w:val="00916A93"/>
    <w:rsid w:val="00917F3F"/>
    <w:rsid w:val="009315FB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1E50"/>
    <w:rsid w:val="00962C35"/>
    <w:rsid w:val="009736F3"/>
    <w:rsid w:val="00976827"/>
    <w:rsid w:val="00977163"/>
    <w:rsid w:val="009A1464"/>
    <w:rsid w:val="009A1A78"/>
    <w:rsid w:val="009B2D7D"/>
    <w:rsid w:val="009C092B"/>
    <w:rsid w:val="009D0AAC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886"/>
    <w:rsid w:val="00A07811"/>
    <w:rsid w:val="00A07B96"/>
    <w:rsid w:val="00A130DA"/>
    <w:rsid w:val="00A1367D"/>
    <w:rsid w:val="00A14430"/>
    <w:rsid w:val="00A205EB"/>
    <w:rsid w:val="00A2269A"/>
    <w:rsid w:val="00A22EB2"/>
    <w:rsid w:val="00A25C9B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624D9"/>
    <w:rsid w:val="00A81652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D5BFD"/>
    <w:rsid w:val="00BE3316"/>
    <w:rsid w:val="00BF2FCD"/>
    <w:rsid w:val="00BF2FD9"/>
    <w:rsid w:val="00BF5849"/>
    <w:rsid w:val="00C02D6D"/>
    <w:rsid w:val="00C037DA"/>
    <w:rsid w:val="00C043D0"/>
    <w:rsid w:val="00C0685A"/>
    <w:rsid w:val="00C215CA"/>
    <w:rsid w:val="00C23293"/>
    <w:rsid w:val="00C36367"/>
    <w:rsid w:val="00C47D22"/>
    <w:rsid w:val="00C63360"/>
    <w:rsid w:val="00C640C7"/>
    <w:rsid w:val="00C770D9"/>
    <w:rsid w:val="00C856CC"/>
    <w:rsid w:val="00C85B66"/>
    <w:rsid w:val="00C86896"/>
    <w:rsid w:val="00CB0906"/>
    <w:rsid w:val="00CB155C"/>
    <w:rsid w:val="00CB7C28"/>
    <w:rsid w:val="00CC54C0"/>
    <w:rsid w:val="00CD07BB"/>
    <w:rsid w:val="00CD4061"/>
    <w:rsid w:val="00CE1A90"/>
    <w:rsid w:val="00CE3A97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08E9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E6848"/>
    <w:rsid w:val="00DF0D9E"/>
    <w:rsid w:val="00E008F5"/>
    <w:rsid w:val="00E0580B"/>
    <w:rsid w:val="00E065AC"/>
    <w:rsid w:val="00E070A6"/>
    <w:rsid w:val="00E11057"/>
    <w:rsid w:val="00E127C4"/>
    <w:rsid w:val="00E12DD6"/>
    <w:rsid w:val="00E14183"/>
    <w:rsid w:val="00E164BE"/>
    <w:rsid w:val="00E230A9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28FF"/>
    <w:rsid w:val="00E779BA"/>
    <w:rsid w:val="00E8065C"/>
    <w:rsid w:val="00E926DE"/>
    <w:rsid w:val="00EA10B2"/>
    <w:rsid w:val="00EA1575"/>
    <w:rsid w:val="00EA3D5F"/>
    <w:rsid w:val="00EA6E27"/>
    <w:rsid w:val="00EC3407"/>
    <w:rsid w:val="00ED0EBA"/>
    <w:rsid w:val="00ED1898"/>
    <w:rsid w:val="00ED5482"/>
    <w:rsid w:val="00EE6126"/>
    <w:rsid w:val="00EF3179"/>
    <w:rsid w:val="00EF398A"/>
    <w:rsid w:val="00EF3F6B"/>
    <w:rsid w:val="00F0052B"/>
    <w:rsid w:val="00F04462"/>
    <w:rsid w:val="00F052FA"/>
    <w:rsid w:val="00F07246"/>
    <w:rsid w:val="00F1689E"/>
    <w:rsid w:val="00F17781"/>
    <w:rsid w:val="00F25E88"/>
    <w:rsid w:val="00F26FA0"/>
    <w:rsid w:val="00F321C8"/>
    <w:rsid w:val="00F36708"/>
    <w:rsid w:val="00F51BEC"/>
    <w:rsid w:val="00F56F72"/>
    <w:rsid w:val="00F64A8A"/>
    <w:rsid w:val="00F71C00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146</cp:revision>
  <cp:lastPrinted>2022-04-12T08:47:00Z</cp:lastPrinted>
  <dcterms:created xsi:type="dcterms:W3CDTF">2021-05-13T08:17:00Z</dcterms:created>
  <dcterms:modified xsi:type="dcterms:W3CDTF">2022-04-20T09:45:00Z</dcterms:modified>
</cp:coreProperties>
</file>