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5" w:type="dxa"/>
        <w:tblInd w:w="-147" w:type="dxa"/>
        <w:tblLook w:val="01E0" w:firstRow="1" w:lastRow="1" w:firstColumn="1" w:lastColumn="1" w:noHBand="0" w:noVBand="0"/>
      </w:tblPr>
      <w:tblGrid>
        <w:gridCol w:w="147"/>
        <w:gridCol w:w="3438"/>
        <w:gridCol w:w="224"/>
        <w:gridCol w:w="5776"/>
      </w:tblGrid>
      <w:tr w:rsidR="00361438" w:rsidRPr="00C02E2C" w14:paraId="44810BDB" w14:textId="77777777" w:rsidTr="00284451">
        <w:trPr>
          <w:gridBefore w:val="1"/>
          <w:wBefore w:w="147" w:type="dxa"/>
        </w:trPr>
        <w:tc>
          <w:tcPr>
            <w:tcW w:w="3438" w:type="dxa"/>
            <w:vAlign w:val="center"/>
          </w:tcPr>
          <w:p w14:paraId="1F47D4E7" w14:textId="77777777" w:rsidR="00361438" w:rsidRPr="00C02E2C" w:rsidRDefault="00361438" w:rsidP="00D74643">
            <w:pPr>
              <w:ind w:left="63"/>
              <w:jc w:val="center"/>
              <w:rPr>
                <w:b/>
                <w:sz w:val="26"/>
                <w:szCs w:val="26"/>
              </w:rPr>
            </w:pPr>
            <w:r w:rsidRPr="00C02E2C">
              <w:rPr>
                <w:sz w:val="26"/>
                <w:szCs w:val="26"/>
              </w:rPr>
              <w:t>UBND TỈNH TÂY NINH</w:t>
            </w:r>
          </w:p>
          <w:p w14:paraId="21BF6BE0" w14:textId="5115B135" w:rsidR="00361438" w:rsidRPr="00C02E2C" w:rsidRDefault="00133F45" w:rsidP="00D74643">
            <w:pPr>
              <w:ind w:left="63"/>
              <w:jc w:val="center"/>
              <w:rPr>
                <w:sz w:val="26"/>
                <w:szCs w:val="26"/>
              </w:rPr>
            </w:pPr>
            <w:r>
              <w:rPr>
                <w:b/>
                <w:noProof/>
                <w:sz w:val="26"/>
                <w:szCs w:val="26"/>
              </w:rPr>
              <mc:AlternateContent>
                <mc:Choice Requires="wps">
                  <w:drawing>
                    <wp:anchor distT="0" distB="0" distL="114300" distR="114300" simplePos="0" relativeHeight="251659264" behindDoc="0" locked="0" layoutInCell="1" allowOverlap="1" wp14:anchorId="63F97635" wp14:editId="1F7EAD7B">
                      <wp:simplePos x="0" y="0"/>
                      <wp:positionH relativeFrom="column">
                        <wp:posOffset>744220</wp:posOffset>
                      </wp:positionH>
                      <wp:positionV relativeFrom="paragraph">
                        <wp:posOffset>195580</wp:posOffset>
                      </wp:positionV>
                      <wp:extent cx="593725" cy="0"/>
                      <wp:effectExtent l="10160" t="10160" r="5715" b="889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FFC08" id="Line 4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pt,15.4pt" to="105.3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"/>
                  </w:pict>
                </mc:Fallback>
              </mc:AlternateContent>
            </w:r>
            <w:r w:rsidR="00CE10BC">
              <w:rPr>
                <w:b/>
                <w:sz w:val="26"/>
                <w:szCs w:val="26"/>
              </w:rPr>
              <w:t>SỞ TÀI CHÍNH</w:t>
            </w:r>
            <w:r w:rsidR="008767C4">
              <w:rPr>
                <w:b/>
                <w:sz w:val="26"/>
                <w:szCs w:val="26"/>
              </w:rPr>
              <w:t xml:space="preserve"> </w:t>
            </w:r>
          </w:p>
        </w:tc>
        <w:tc>
          <w:tcPr>
            <w:tcW w:w="6000" w:type="dxa"/>
            <w:gridSpan w:val="2"/>
            <w:vAlign w:val="center"/>
          </w:tcPr>
          <w:p w14:paraId="479A2E91" w14:textId="77777777" w:rsidR="00361438" w:rsidRPr="00C02E2C" w:rsidRDefault="00361438" w:rsidP="00D74643">
            <w:pPr>
              <w:ind w:left="63"/>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14:paraId="00F94161" w14:textId="77777777" w:rsidR="00361438" w:rsidRPr="00C02E2C" w:rsidRDefault="00361438" w:rsidP="00D74643">
            <w:pPr>
              <w:ind w:left="63"/>
              <w:jc w:val="center"/>
              <w:rPr>
                <w:b/>
                <w:sz w:val="28"/>
              </w:rPr>
            </w:pPr>
            <w:r w:rsidRPr="00C02E2C">
              <w:rPr>
                <w:b/>
                <w:sz w:val="28"/>
              </w:rPr>
              <w:t>Độc lập - Tự do - Hạnh phúc</w:t>
            </w:r>
          </w:p>
          <w:p w14:paraId="754DCB66" w14:textId="77777777" w:rsidR="00361438" w:rsidRPr="00C02E2C" w:rsidRDefault="00277382" w:rsidP="00D74643">
            <w:pPr>
              <w:ind w:left="63"/>
              <w:jc w:val="center"/>
              <w:rPr>
                <w:sz w:val="12"/>
                <w:szCs w:val="26"/>
              </w:rPr>
            </w:pPr>
            <w:r>
              <w:rPr>
                <w:b/>
                <w:noProof/>
                <w:sz w:val="30"/>
                <w:szCs w:val="26"/>
              </w:rPr>
              <mc:AlternateContent>
                <mc:Choice Requires="wps">
                  <w:drawing>
                    <wp:anchor distT="0" distB="0" distL="114300" distR="114300" simplePos="0" relativeHeight="251656192" behindDoc="0" locked="0" layoutInCell="1" allowOverlap="1" wp14:anchorId="771D464A" wp14:editId="391E8C4F">
                      <wp:simplePos x="0" y="0"/>
                      <wp:positionH relativeFrom="column">
                        <wp:posOffset>758825</wp:posOffset>
                      </wp:positionH>
                      <wp:positionV relativeFrom="paragraph">
                        <wp:posOffset>24765</wp:posOffset>
                      </wp:positionV>
                      <wp:extent cx="2133600" cy="0"/>
                      <wp:effectExtent l="6350" t="5715" r="12700" b="13335"/>
                      <wp:wrapNone/>
                      <wp:docPr id="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77FDE" id="Line 4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75pt,1.95pt" to="227.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X1cFAIAACk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"/>
                  </w:pict>
                </mc:Fallback>
              </mc:AlternateContent>
            </w:r>
          </w:p>
        </w:tc>
      </w:tr>
      <w:tr w:rsidR="00361438" w:rsidRPr="00C02E2C" w14:paraId="447D1BAD" w14:textId="77777777" w:rsidTr="00284451">
        <w:trPr>
          <w:gridBefore w:val="1"/>
          <w:wBefore w:w="147" w:type="dxa"/>
        </w:trPr>
        <w:tc>
          <w:tcPr>
            <w:tcW w:w="3438" w:type="dxa"/>
          </w:tcPr>
          <w:p w14:paraId="25B0A30E" w14:textId="738CB119" w:rsidR="00361438" w:rsidRPr="00C02E2C" w:rsidRDefault="00361438" w:rsidP="00D74643">
            <w:pPr>
              <w:spacing w:before="120"/>
              <w:ind w:left="63"/>
              <w:jc w:val="center"/>
              <w:rPr>
                <w:sz w:val="26"/>
                <w:szCs w:val="26"/>
              </w:rPr>
            </w:pPr>
            <w:r w:rsidRPr="00C02E2C">
              <w:rPr>
                <w:sz w:val="26"/>
                <w:szCs w:val="26"/>
              </w:rPr>
              <w:t xml:space="preserve">Số: </w:t>
            </w:r>
            <w:r w:rsidR="000C1D1D" w:rsidRPr="00C02E2C">
              <w:rPr>
                <w:sz w:val="26"/>
                <w:szCs w:val="26"/>
              </w:rPr>
              <w:t xml:space="preserve">        </w:t>
            </w:r>
            <w:r w:rsidR="006F336F">
              <w:rPr>
                <w:sz w:val="26"/>
                <w:szCs w:val="26"/>
              </w:rPr>
              <w:t xml:space="preserve"> </w:t>
            </w:r>
            <w:r w:rsidR="000C1D1D" w:rsidRPr="00C02E2C">
              <w:rPr>
                <w:sz w:val="26"/>
                <w:szCs w:val="26"/>
              </w:rPr>
              <w:t xml:space="preserve">  </w:t>
            </w:r>
            <w:r w:rsidR="00133F45">
              <w:rPr>
                <w:sz w:val="26"/>
                <w:szCs w:val="26"/>
              </w:rPr>
              <w:t>/</w:t>
            </w:r>
            <w:r w:rsidR="00CE10BC">
              <w:rPr>
                <w:sz w:val="26"/>
                <w:szCs w:val="26"/>
              </w:rPr>
              <w:t>STC</w:t>
            </w:r>
            <w:r w:rsidR="00133F45">
              <w:rPr>
                <w:sz w:val="26"/>
                <w:szCs w:val="26"/>
              </w:rPr>
              <w:t>-</w:t>
            </w:r>
            <w:r w:rsidR="009E0122">
              <w:rPr>
                <w:sz w:val="26"/>
                <w:szCs w:val="26"/>
              </w:rPr>
              <w:t>HCSN</w:t>
            </w:r>
            <w:r w:rsidR="00E147E8">
              <w:rPr>
                <w:sz w:val="26"/>
                <w:szCs w:val="26"/>
              </w:rPr>
              <w:t>&amp;CS</w:t>
            </w:r>
          </w:p>
        </w:tc>
        <w:tc>
          <w:tcPr>
            <w:tcW w:w="6000" w:type="dxa"/>
            <w:gridSpan w:val="2"/>
          </w:tcPr>
          <w:p w14:paraId="046C2968" w14:textId="417948C5" w:rsidR="00361438" w:rsidRPr="00E8115F" w:rsidRDefault="00E93FFC" w:rsidP="00D74643">
            <w:pPr>
              <w:spacing w:before="120"/>
              <w:ind w:left="63"/>
              <w:jc w:val="center"/>
              <w:rPr>
                <w:sz w:val="26"/>
                <w:szCs w:val="26"/>
              </w:rPr>
            </w:pPr>
            <w:r>
              <w:rPr>
                <w:i/>
                <w:sz w:val="26"/>
                <w:szCs w:val="26"/>
              </w:rPr>
              <w:t xml:space="preserve"> </w:t>
            </w:r>
            <w:r w:rsidR="0012663A" w:rsidRPr="00E8115F">
              <w:rPr>
                <w:i/>
                <w:sz w:val="26"/>
                <w:szCs w:val="26"/>
              </w:rPr>
              <w:t>Tây Ninh, ngày</w:t>
            </w:r>
            <w:r w:rsidR="009B4B3F">
              <w:rPr>
                <w:i/>
                <w:sz w:val="26"/>
                <w:szCs w:val="26"/>
              </w:rPr>
              <w:t xml:space="preserve"> </w:t>
            </w:r>
            <w:r w:rsidR="006E2116">
              <w:rPr>
                <w:i/>
                <w:sz w:val="26"/>
                <w:szCs w:val="26"/>
              </w:rPr>
              <w:t xml:space="preserve">    </w:t>
            </w:r>
            <w:r w:rsidR="00A57E23">
              <w:rPr>
                <w:i/>
                <w:sz w:val="26"/>
                <w:szCs w:val="26"/>
              </w:rPr>
              <w:t xml:space="preserve"> </w:t>
            </w:r>
            <w:r w:rsidR="00A07F9B">
              <w:rPr>
                <w:i/>
                <w:sz w:val="26"/>
                <w:szCs w:val="26"/>
              </w:rPr>
              <w:t xml:space="preserve"> </w:t>
            </w:r>
            <w:r w:rsidR="00361438" w:rsidRPr="00E8115F">
              <w:rPr>
                <w:i/>
                <w:sz w:val="26"/>
                <w:szCs w:val="26"/>
              </w:rPr>
              <w:t>tháng</w:t>
            </w:r>
            <w:r w:rsidR="00A07F9B">
              <w:rPr>
                <w:i/>
                <w:sz w:val="26"/>
                <w:szCs w:val="26"/>
              </w:rPr>
              <w:t xml:space="preserve"> </w:t>
            </w:r>
            <w:r w:rsidR="00361438" w:rsidRPr="00E8115F">
              <w:rPr>
                <w:i/>
                <w:sz w:val="26"/>
                <w:szCs w:val="26"/>
              </w:rPr>
              <w:t xml:space="preserve"> </w:t>
            </w:r>
            <w:r w:rsidR="00D74643">
              <w:rPr>
                <w:i/>
                <w:sz w:val="26"/>
                <w:szCs w:val="26"/>
              </w:rPr>
              <w:t>0</w:t>
            </w:r>
            <w:r w:rsidR="001B4DAA">
              <w:rPr>
                <w:i/>
                <w:sz w:val="26"/>
                <w:szCs w:val="26"/>
              </w:rPr>
              <w:t>2</w:t>
            </w:r>
            <w:r w:rsidR="00F95D71">
              <w:rPr>
                <w:i/>
                <w:sz w:val="26"/>
                <w:szCs w:val="26"/>
              </w:rPr>
              <w:t xml:space="preserve"> </w:t>
            </w:r>
            <w:r w:rsidR="00536EEE" w:rsidRPr="00E8115F">
              <w:rPr>
                <w:i/>
                <w:sz w:val="26"/>
                <w:szCs w:val="26"/>
              </w:rPr>
              <w:t xml:space="preserve"> năm 20</w:t>
            </w:r>
            <w:r w:rsidR="006E2A5E">
              <w:rPr>
                <w:i/>
                <w:sz w:val="26"/>
                <w:szCs w:val="26"/>
              </w:rPr>
              <w:t>2</w:t>
            </w:r>
            <w:r w:rsidR="00D74643">
              <w:rPr>
                <w:i/>
                <w:sz w:val="26"/>
                <w:szCs w:val="26"/>
              </w:rPr>
              <w:t>5</w:t>
            </w:r>
          </w:p>
        </w:tc>
      </w:tr>
      <w:tr w:rsidR="00361438" w:rsidRPr="00C02E2C" w14:paraId="1592FD13" w14:textId="77777777" w:rsidTr="00284451">
        <w:trPr>
          <w:gridAfter w:val="1"/>
          <w:wAfter w:w="5776" w:type="dxa"/>
          <w:trHeight w:val="1199"/>
        </w:trPr>
        <w:tc>
          <w:tcPr>
            <w:tcW w:w="3809" w:type="dxa"/>
            <w:gridSpan w:val="3"/>
          </w:tcPr>
          <w:p w14:paraId="2BEF786A" w14:textId="2902C2D6" w:rsidR="004D027B" w:rsidRPr="00267377" w:rsidRDefault="00CE10BC" w:rsidP="00D74643">
            <w:pPr>
              <w:ind w:left="-97"/>
              <w:jc w:val="center"/>
              <w:rPr>
                <w:sz w:val="22"/>
                <w:szCs w:val="22"/>
              </w:rPr>
            </w:pPr>
            <w:r>
              <w:rPr>
                <w:bCs/>
              </w:rPr>
              <w:t xml:space="preserve">V/v </w:t>
            </w:r>
            <w:r w:rsidR="00D74643">
              <w:rPr>
                <w:bCs/>
              </w:rPr>
              <w:t>triển khai Công văn số 1010/BTC-QLKT ngày 23/01/2025</w:t>
            </w:r>
            <w:r w:rsidR="001B4DAA">
              <w:rPr>
                <w:bCs/>
              </w:rPr>
              <w:t xml:space="preserve"> của Bộ Tài chính về </w:t>
            </w:r>
            <w:r w:rsidR="00D74643">
              <w:rPr>
                <w:bCs/>
              </w:rPr>
              <w:t xml:space="preserve">việc </w:t>
            </w:r>
            <w:r w:rsidR="001B4DAA">
              <w:rPr>
                <w:bCs/>
              </w:rPr>
              <w:t xml:space="preserve">hướng dẫn </w:t>
            </w:r>
            <w:r w:rsidR="00D74643">
              <w:rPr>
                <w:bCs/>
              </w:rPr>
              <w:t>công tác kế toán khi tổ chức thực hiện sắp xếp, tinh gọn tổ chức bộ máy</w:t>
            </w:r>
          </w:p>
          <w:p w14:paraId="0F6B11BC" w14:textId="1DCF9A12" w:rsidR="00CC4377" w:rsidRPr="00267377" w:rsidRDefault="00CC4377" w:rsidP="00D74643">
            <w:pPr>
              <w:ind w:left="63"/>
              <w:jc w:val="center"/>
              <w:rPr>
                <w:sz w:val="22"/>
                <w:szCs w:val="22"/>
              </w:rPr>
            </w:pPr>
          </w:p>
          <w:p w14:paraId="7F3B0099" w14:textId="3652B49C" w:rsidR="00361438" w:rsidRPr="00267377" w:rsidRDefault="00361438" w:rsidP="00D74643">
            <w:pPr>
              <w:ind w:left="63"/>
              <w:jc w:val="center"/>
              <w:rPr>
                <w:sz w:val="22"/>
                <w:szCs w:val="22"/>
              </w:rPr>
            </w:pPr>
          </w:p>
        </w:tc>
      </w:tr>
    </w:tbl>
    <w:p w14:paraId="3861A6CA" w14:textId="77777777" w:rsidR="009330E7" w:rsidRPr="008C7792" w:rsidRDefault="009330E7" w:rsidP="00B60422">
      <w:pPr>
        <w:rPr>
          <w:sz w:val="14"/>
        </w:rPr>
      </w:pPr>
    </w:p>
    <w:tbl>
      <w:tblPr>
        <w:tblW w:w="8903" w:type="dxa"/>
        <w:tblInd w:w="295" w:type="dxa"/>
        <w:tblLook w:val="01E0" w:firstRow="1" w:lastRow="1" w:firstColumn="1" w:lastColumn="1" w:noHBand="0" w:noVBand="0"/>
      </w:tblPr>
      <w:tblGrid>
        <w:gridCol w:w="2535"/>
        <w:gridCol w:w="6368"/>
      </w:tblGrid>
      <w:tr w:rsidR="00325084" w14:paraId="7D0AFA6E" w14:textId="77777777" w:rsidTr="00A42BA7">
        <w:trPr>
          <w:trHeight w:val="532"/>
        </w:trPr>
        <w:tc>
          <w:tcPr>
            <w:tcW w:w="2535" w:type="dxa"/>
            <w:hideMark/>
          </w:tcPr>
          <w:p w14:paraId="4A259C19" w14:textId="6713A1E7" w:rsidR="00325084" w:rsidRDefault="00286D12" w:rsidP="004B2177">
            <w:pPr>
              <w:jc w:val="right"/>
              <w:rPr>
                <w:sz w:val="28"/>
                <w:szCs w:val="28"/>
              </w:rPr>
            </w:pPr>
            <w:r>
              <w:rPr>
                <w:sz w:val="28"/>
                <w:szCs w:val="28"/>
              </w:rPr>
              <w:t xml:space="preserve">         </w:t>
            </w:r>
            <w:r w:rsidR="00325084">
              <w:rPr>
                <w:sz w:val="28"/>
                <w:szCs w:val="28"/>
              </w:rPr>
              <w:t>Kính gửi:</w:t>
            </w:r>
          </w:p>
          <w:p w14:paraId="15486548" w14:textId="15D93DD4" w:rsidR="004B2177" w:rsidRDefault="004B2177" w:rsidP="0018522E">
            <w:pPr>
              <w:jc w:val="both"/>
              <w:rPr>
                <w:sz w:val="28"/>
                <w:szCs w:val="28"/>
              </w:rPr>
            </w:pPr>
          </w:p>
        </w:tc>
        <w:tc>
          <w:tcPr>
            <w:tcW w:w="6368" w:type="dxa"/>
          </w:tcPr>
          <w:p w14:paraId="11A6E603" w14:textId="77777777" w:rsidR="004B2177" w:rsidRDefault="004B2177" w:rsidP="004B2177">
            <w:pPr>
              <w:pStyle w:val="ListParagraph"/>
              <w:ind w:right="-108"/>
              <w:rPr>
                <w:sz w:val="28"/>
                <w:szCs w:val="28"/>
              </w:rPr>
            </w:pPr>
          </w:p>
          <w:p w14:paraId="03304064" w14:textId="16E19970" w:rsidR="006F7F21" w:rsidRDefault="00123CD8" w:rsidP="00220825">
            <w:pPr>
              <w:pStyle w:val="ListParagraph"/>
              <w:numPr>
                <w:ilvl w:val="0"/>
                <w:numId w:val="21"/>
              </w:numPr>
              <w:ind w:right="-108"/>
              <w:rPr>
                <w:sz w:val="28"/>
                <w:szCs w:val="28"/>
              </w:rPr>
            </w:pPr>
            <w:r>
              <w:rPr>
                <w:sz w:val="28"/>
                <w:szCs w:val="28"/>
              </w:rPr>
              <w:t xml:space="preserve">Các </w:t>
            </w:r>
            <w:r w:rsidR="007B41CB">
              <w:rPr>
                <w:sz w:val="28"/>
                <w:szCs w:val="28"/>
              </w:rPr>
              <w:t>Sở</w:t>
            </w:r>
            <w:r>
              <w:rPr>
                <w:sz w:val="28"/>
                <w:szCs w:val="28"/>
              </w:rPr>
              <w:t>, ban, ngành tỉnh</w:t>
            </w:r>
            <w:r w:rsidR="00286D12">
              <w:rPr>
                <w:sz w:val="28"/>
                <w:szCs w:val="28"/>
              </w:rPr>
              <w:t>;</w:t>
            </w:r>
          </w:p>
          <w:p w14:paraId="1351EEB8" w14:textId="77777777" w:rsidR="00123CD8" w:rsidRDefault="00123CD8" w:rsidP="00220825">
            <w:pPr>
              <w:pStyle w:val="ListParagraph"/>
              <w:numPr>
                <w:ilvl w:val="0"/>
                <w:numId w:val="21"/>
              </w:numPr>
              <w:ind w:right="-108"/>
              <w:rPr>
                <w:sz w:val="28"/>
                <w:szCs w:val="28"/>
              </w:rPr>
            </w:pPr>
            <w:r>
              <w:rPr>
                <w:sz w:val="28"/>
                <w:szCs w:val="28"/>
              </w:rPr>
              <w:t>Văn phòng Tỉnh ủy</w:t>
            </w:r>
            <w:r w:rsidR="006F7F21">
              <w:rPr>
                <w:sz w:val="28"/>
                <w:szCs w:val="28"/>
              </w:rPr>
              <w:t>;</w:t>
            </w:r>
          </w:p>
          <w:p w14:paraId="016E3C46" w14:textId="7D86016F" w:rsidR="00220825" w:rsidRPr="00AC650E" w:rsidRDefault="00286D12" w:rsidP="00AC650E">
            <w:pPr>
              <w:pStyle w:val="ListParagraph"/>
              <w:numPr>
                <w:ilvl w:val="0"/>
                <w:numId w:val="21"/>
              </w:numPr>
              <w:ind w:right="-108"/>
              <w:rPr>
                <w:sz w:val="28"/>
                <w:szCs w:val="28"/>
              </w:rPr>
            </w:pPr>
            <w:r>
              <w:rPr>
                <w:sz w:val="28"/>
                <w:szCs w:val="28"/>
              </w:rPr>
              <w:t>UBND các huyện</w:t>
            </w:r>
            <w:r w:rsidR="009E0122">
              <w:rPr>
                <w:sz w:val="28"/>
                <w:szCs w:val="28"/>
              </w:rPr>
              <w:t>, thị xã, thành phố</w:t>
            </w:r>
            <w:r w:rsidR="00AC650E">
              <w:rPr>
                <w:sz w:val="28"/>
                <w:szCs w:val="28"/>
              </w:rPr>
              <w:t>.</w:t>
            </w:r>
          </w:p>
        </w:tc>
      </w:tr>
    </w:tbl>
    <w:p w14:paraId="0E277B48" w14:textId="5E6D0B45" w:rsidR="00DA3212" w:rsidRPr="00123CD8" w:rsidRDefault="00673002" w:rsidP="009E558B">
      <w:pPr>
        <w:spacing w:before="120" w:after="120"/>
        <w:ind w:right="51" w:firstLine="720"/>
        <w:jc w:val="both"/>
        <w:rPr>
          <w:color w:val="000000" w:themeColor="text1"/>
          <w:sz w:val="28"/>
          <w:szCs w:val="28"/>
        </w:rPr>
      </w:pPr>
      <w:r w:rsidRPr="00123CD8">
        <w:rPr>
          <w:color w:val="000000" w:themeColor="text1"/>
          <w:sz w:val="28"/>
          <w:szCs w:val="28"/>
        </w:rPr>
        <w:t xml:space="preserve">Ngày </w:t>
      </w:r>
      <w:r w:rsidR="001B4DAA">
        <w:rPr>
          <w:color w:val="000000" w:themeColor="text1"/>
          <w:sz w:val="28"/>
          <w:szCs w:val="28"/>
        </w:rPr>
        <w:t>2</w:t>
      </w:r>
      <w:r w:rsidR="00D74643">
        <w:rPr>
          <w:color w:val="000000" w:themeColor="text1"/>
          <w:sz w:val="28"/>
          <w:szCs w:val="28"/>
        </w:rPr>
        <w:t>3</w:t>
      </w:r>
      <w:r w:rsidRPr="00123CD8">
        <w:rPr>
          <w:color w:val="000000" w:themeColor="text1"/>
          <w:sz w:val="28"/>
          <w:szCs w:val="28"/>
        </w:rPr>
        <w:t>/</w:t>
      </w:r>
      <w:r w:rsidR="00D74643">
        <w:rPr>
          <w:color w:val="000000" w:themeColor="text1"/>
          <w:sz w:val="28"/>
          <w:szCs w:val="28"/>
        </w:rPr>
        <w:t>0</w:t>
      </w:r>
      <w:r w:rsidR="00E147E8">
        <w:rPr>
          <w:color w:val="000000" w:themeColor="text1"/>
          <w:sz w:val="28"/>
          <w:szCs w:val="28"/>
        </w:rPr>
        <w:t>1</w:t>
      </w:r>
      <w:r w:rsidRPr="00123CD8">
        <w:rPr>
          <w:color w:val="000000" w:themeColor="text1"/>
          <w:sz w:val="28"/>
          <w:szCs w:val="28"/>
        </w:rPr>
        <w:t>/202</w:t>
      </w:r>
      <w:r w:rsidR="00D74643">
        <w:rPr>
          <w:color w:val="000000" w:themeColor="text1"/>
          <w:sz w:val="28"/>
          <w:szCs w:val="28"/>
        </w:rPr>
        <w:t>5</w:t>
      </w:r>
      <w:r w:rsidRPr="00123CD8">
        <w:rPr>
          <w:color w:val="000000" w:themeColor="text1"/>
          <w:sz w:val="28"/>
          <w:szCs w:val="28"/>
        </w:rPr>
        <w:t xml:space="preserve">, </w:t>
      </w:r>
      <w:r w:rsidR="00DA3212" w:rsidRPr="00123CD8">
        <w:rPr>
          <w:color w:val="000000" w:themeColor="text1"/>
          <w:sz w:val="28"/>
          <w:szCs w:val="28"/>
        </w:rPr>
        <w:t xml:space="preserve">Bộ </w:t>
      </w:r>
      <w:r w:rsidR="009E0122" w:rsidRPr="00123CD8">
        <w:rPr>
          <w:color w:val="000000" w:themeColor="text1"/>
          <w:sz w:val="28"/>
          <w:szCs w:val="28"/>
        </w:rPr>
        <w:t xml:space="preserve">Tài chính ban hành </w:t>
      </w:r>
      <w:r w:rsidR="001B4DAA">
        <w:rPr>
          <w:color w:val="000000" w:themeColor="text1"/>
          <w:sz w:val="28"/>
          <w:szCs w:val="28"/>
        </w:rPr>
        <w:t>Công văn số 1</w:t>
      </w:r>
      <w:r w:rsidR="00D74643">
        <w:rPr>
          <w:color w:val="000000" w:themeColor="text1"/>
          <w:sz w:val="28"/>
          <w:szCs w:val="28"/>
        </w:rPr>
        <w:t>010</w:t>
      </w:r>
      <w:r w:rsidR="001B4DAA">
        <w:rPr>
          <w:color w:val="000000" w:themeColor="text1"/>
          <w:sz w:val="28"/>
          <w:szCs w:val="28"/>
        </w:rPr>
        <w:t>/BTC-</w:t>
      </w:r>
      <w:r w:rsidR="00D74643">
        <w:rPr>
          <w:color w:val="000000" w:themeColor="text1"/>
          <w:sz w:val="28"/>
          <w:szCs w:val="28"/>
        </w:rPr>
        <w:t>QLKT</w:t>
      </w:r>
      <w:r w:rsidR="001B4DAA">
        <w:rPr>
          <w:color w:val="000000" w:themeColor="text1"/>
          <w:sz w:val="28"/>
          <w:szCs w:val="28"/>
        </w:rPr>
        <w:t xml:space="preserve"> về việc hướng dẫn </w:t>
      </w:r>
      <w:r w:rsidR="00D74643">
        <w:rPr>
          <w:color w:val="000000" w:themeColor="text1"/>
          <w:sz w:val="28"/>
          <w:szCs w:val="28"/>
        </w:rPr>
        <w:t>công tác kế toán khi tổ chức thực hiện sắp xếp</w:t>
      </w:r>
      <w:r w:rsidR="0053434E">
        <w:rPr>
          <w:color w:val="000000" w:themeColor="text1"/>
          <w:sz w:val="28"/>
          <w:szCs w:val="28"/>
        </w:rPr>
        <w:t>,</w:t>
      </w:r>
      <w:r w:rsidR="00D74643">
        <w:rPr>
          <w:color w:val="000000" w:themeColor="text1"/>
          <w:sz w:val="28"/>
          <w:szCs w:val="28"/>
        </w:rPr>
        <w:t xml:space="preserve"> tinh gọn tổ chức bộ máy,</w:t>
      </w:r>
      <w:r w:rsidR="0053434E">
        <w:rPr>
          <w:color w:val="000000" w:themeColor="text1"/>
          <w:sz w:val="28"/>
          <w:szCs w:val="28"/>
        </w:rPr>
        <w:t xml:space="preserve"> t</w:t>
      </w:r>
      <w:r w:rsidR="00D74643">
        <w:rPr>
          <w:color w:val="000000" w:themeColor="text1"/>
          <w:sz w:val="28"/>
          <w:szCs w:val="28"/>
        </w:rPr>
        <w:t>rong</w:t>
      </w:r>
      <w:r w:rsidR="0053434E">
        <w:rPr>
          <w:color w:val="000000" w:themeColor="text1"/>
          <w:sz w:val="28"/>
          <w:szCs w:val="28"/>
        </w:rPr>
        <w:t xml:space="preserve"> đó:</w:t>
      </w:r>
      <w:r w:rsidR="00D74643">
        <w:rPr>
          <w:color w:val="000000" w:themeColor="text1"/>
          <w:sz w:val="28"/>
          <w:szCs w:val="28"/>
        </w:rPr>
        <w:t xml:space="preserve"> Bộ Tài chính hướng dẫn một số nội dung về công việc kế toán khi </w:t>
      </w:r>
      <w:r w:rsidR="00D74643">
        <w:rPr>
          <w:color w:val="000000" w:themeColor="text1"/>
          <w:sz w:val="28"/>
          <w:szCs w:val="28"/>
        </w:rPr>
        <w:t>thực hiện sắp xếp, tinh gọn tổ chức bộ máy</w:t>
      </w:r>
      <w:r w:rsidR="00D74643">
        <w:rPr>
          <w:color w:val="000000" w:themeColor="text1"/>
          <w:sz w:val="28"/>
          <w:szCs w:val="28"/>
        </w:rPr>
        <w:t>, cụ thể như sau:</w:t>
      </w:r>
    </w:p>
    <w:p w14:paraId="5B54CCAC" w14:textId="77777777" w:rsidR="00D74643" w:rsidRPr="00D74643" w:rsidRDefault="0053434E" w:rsidP="00D74643">
      <w:pPr>
        <w:pStyle w:val="Vnbnnidung0"/>
        <w:shd w:val="clear" w:color="auto" w:fill="auto"/>
        <w:tabs>
          <w:tab w:val="left" w:pos="901"/>
        </w:tabs>
        <w:spacing w:before="120" w:after="120" w:line="240" w:lineRule="auto"/>
        <w:ind w:firstLine="709"/>
        <w:rPr>
          <w:sz w:val="28"/>
          <w:szCs w:val="28"/>
        </w:rPr>
      </w:pPr>
      <w:r w:rsidRPr="00D74643">
        <w:rPr>
          <w:sz w:val="28"/>
          <w:szCs w:val="28"/>
          <w:lang w:val="sv-SE"/>
        </w:rPr>
        <w:t>1</w:t>
      </w:r>
      <w:r w:rsidR="00FB5B39" w:rsidRPr="00D74643">
        <w:rPr>
          <w:sz w:val="28"/>
          <w:szCs w:val="28"/>
          <w:lang w:val="sv-SE"/>
        </w:rPr>
        <w:t xml:space="preserve">. </w:t>
      </w:r>
      <w:r w:rsidR="00D74643" w:rsidRPr="00D74643">
        <w:rPr>
          <w:sz w:val="28"/>
          <w:szCs w:val="28"/>
        </w:rPr>
        <w:t>Phụ lục I: Hướng dẫn một số nội dung về công việc kế toán khi thực hiện sắp xếp, tinh gọn tổ chức bộ máy tại các bộ, ngành, địa phương;</w:t>
      </w:r>
    </w:p>
    <w:p w14:paraId="5F3CC4F0" w14:textId="0945C533" w:rsidR="00D74643" w:rsidRPr="00D74643" w:rsidRDefault="00D74643" w:rsidP="00D74643">
      <w:pPr>
        <w:pStyle w:val="Vnbnnidung0"/>
        <w:shd w:val="clear" w:color="auto" w:fill="auto"/>
        <w:tabs>
          <w:tab w:val="left" w:pos="901"/>
        </w:tabs>
        <w:spacing w:before="120" w:after="120" w:line="240" w:lineRule="auto"/>
        <w:ind w:firstLine="709"/>
        <w:rPr>
          <w:sz w:val="28"/>
          <w:szCs w:val="28"/>
        </w:rPr>
      </w:pPr>
      <w:r w:rsidRPr="00D74643">
        <w:rPr>
          <w:sz w:val="28"/>
          <w:szCs w:val="28"/>
        </w:rPr>
        <w:t xml:space="preserve">2. </w:t>
      </w:r>
      <w:r w:rsidR="00CC436C">
        <w:rPr>
          <w:sz w:val="28"/>
          <w:szCs w:val="28"/>
        </w:rPr>
        <w:t>Phụ lục II: Mẩ</w:t>
      </w:r>
      <w:r w:rsidRPr="00D74643">
        <w:rPr>
          <w:sz w:val="28"/>
          <w:szCs w:val="28"/>
        </w:rPr>
        <w:t>u bảng kê chi tiết bàn giao.</w:t>
      </w:r>
    </w:p>
    <w:p w14:paraId="03F6ABF4" w14:textId="4F595166" w:rsidR="0053434E" w:rsidRDefault="0053434E" w:rsidP="0053434E">
      <w:pPr>
        <w:pStyle w:val="normal-p"/>
        <w:spacing w:before="120" w:after="120"/>
        <w:ind w:firstLine="720"/>
        <w:jc w:val="both"/>
        <w:rPr>
          <w:sz w:val="28"/>
          <w:szCs w:val="28"/>
          <w:lang w:val="sv-SE"/>
        </w:rPr>
      </w:pPr>
      <w:r w:rsidRPr="009E558B">
        <w:rPr>
          <w:sz w:val="28"/>
          <w:szCs w:val="28"/>
          <w:lang w:val="sv-SE"/>
        </w:rPr>
        <w:t xml:space="preserve">Trong quá trình </w:t>
      </w:r>
      <w:r w:rsidRPr="00D9463C">
        <w:rPr>
          <w:sz w:val="28"/>
          <w:szCs w:val="28"/>
          <w:lang w:val="sv-SE"/>
        </w:rPr>
        <w:t xml:space="preserve">thực hiện nếu có vướng mắc, đề nghị </w:t>
      </w:r>
      <w:r>
        <w:rPr>
          <w:sz w:val="28"/>
          <w:szCs w:val="28"/>
          <w:lang w:val="sv-SE"/>
        </w:rPr>
        <w:t xml:space="preserve">các đơn vị </w:t>
      </w:r>
      <w:r w:rsidRPr="00D9463C">
        <w:rPr>
          <w:sz w:val="28"/>
          <w:szCs w:val="28"/>
          <w:lang w:val="sv-SE"/>
        </w:rPr>
        <w:t xml:space="preserve">phản ánh kịp thời về </w:t>
      </w:r>
      <w:r>
        <w:rPr>
          <w:sz w:val="28"/>
          <w:szCs w:val="28"/>
          <w:lang w:val="sv-SE"/>
        </w:rPr>
        <w:t xml:space="preserve">Sở Tài chính để tổng hợp báo cáo </w:t>
      </w:r>
      <w:r w:rsidRPr="00D9463C">
        <w:rPr>
          <w:sz w:val="28"/>
          <w:szCs w:val="28"/>
          <w:lang w:val="sv-SE"/>
        </w:rPr>
        <w:t>Bộ Tài chính để nghiên cứu, giải quyết</w:t>
      </w:r>
      <w:r>
        <w:rPr>
          <w:sz w:val="28"/>
          <w:szCs w:val="28"/>
          <w:lang w:val="sv-SE"/>
        </w:rPr>
        <w:t>.</w:t>
      </w:r>
    </w:p>
    <w:p w14:paraId="3D18A261" w14:textId="023CDF79" w:rsidR="00DA3212" w:rsidRDefault="00DA3212" w:rsidP="009E558B">
      <w:pPr>
        <w:pStyle w:val="normal-p"/>
        <w:tabs>
          <w:tab w:val="left" w:pos="567"/>
        </w:tabs>
        <w:spacing w:before="120" w:after="120"/>
        <w:ind w:firstLine="720"/>
        <w:jc w:val="both"/>
        <w:rPr>
          <w:sz w:val="28"/>
          <w:szCs w:val="28"/>
          <w:shd w:val="clear" w:color="auto" w:fill="FFFFFF"/>
        </w:rPr>
      </w:pPr>
      <w:r w:rsidRPr="009E558B">
        <w:rPr>
          <w:sz w:val="28"/>
          <w:szCs w:val="28"/>
          <w:lang w:val="sv-SE"/>
        </w:rPr>
        <w:t xml:space="preserve">Toàn văn </w:t>
      </w:r>
      <w:r w:rsidR="0053434E">
        <w:rPr>
          <w:color w:val="000000" w:themeColor="text1"/>
          <w:sz w:val="28"/>
          <w:szCs w:val="28"/>
        </w:rPr>
        <w:t>Công văn số 1</w:t>
      </w:r>
      <w:r w:rsidR="00D74643">
        <w:rPr>
          <w:color w:val="000000" w:themeColor="text1"/>
          <w:sz w:val="28"/>
          <w:szCs w:val="28"/>
        </w:rPr>
        <w:t>010</w:t>
      </w:r>
      <w:r w:rsidR="0053434E">
        <w:rPr>
          <w:color w:val="000000" w:themeColor="text1"/>
          <w:sz w:val="28"/>
          <w:szCs w:val="28"/>
        </w:rPr>
        <w:t>/BTC-</w:t>
      </w:r>
      <w:r w:rsidR="00D74643">
        <w:rPr>
          <w:color w:val="000000" w:themeColor="text1"/>
          <w:sz w:val="28"/>
          <w:szCs w:val="28"/>
        </w:rPr>
        <w:t>QLKT</w:t>
      </w:r>
      <w:r w:rsidRPr="009E558B">
        <w:rPr>
          <w:sz w:val="28"/>
          <w:szCs w:val="28"/>
          <w:lang w:val="sv-SE"/>
        </w:rPr>
        <w:t xml:space="preserve"> ngày </w:t>
      </w:r>
      <w:r w:rsidR="0053434E">
        <w:rPr>
          <w:sz w:val="28"/>
          <w:szCs w:val="28"/>
          <w:lang w:val="sv-SE"/>
        </w:rPr>
        <w:t>2</w:t>
      </w:r>
      <w:r w:rsidR="00D74643">
        <w:rPr>
          <w:sz w:val="28"/>
          <w:szCs w:val="28"/>
          <w:lang w:val="sv-SE"/>
        </w:rPr>
        <w:t>3</w:t>
      </w:r>
      <w:r w:rsidR="006F7F21" w:rsidRPr="009E558B">
        <w:rPr>
          <w:sz w:val="28"/>
          <w:szCs w:val="28"/>
          <w:lang w:val="sv-SE"/>
        </w:rPr>
        <w:t>/</w:t>
      </w:r>
      <w:r w:rsidR="00D74643">
        <w:rPr>
          <w:sz w:val="28"/>
          <w:szCs w:val="28"/>
          <w:lang w:val="sv-SE"/>
        </w:rPr>
        <w:t>0</w:t>
      </w:r>
      <w:r w:rsidR="00C828DE">
        <w:rPr>
          <w:sz w:val="28"/>
          <w:szCs w:val="28"/>
          <w:lang w:val="sv-SE"/>
        </w:rPr>
        <w:t>1</w:t>
      </w:r>
      <w:r w:rsidRPr="009E558B">
        <w:rPr>
          <w:sz w:val="28"/>
          <w:szCs w:val="28"/>
          <w:lang w:val="sv-SE"/>
        </w:rPr>
        <w:t>/202</w:t>
      </w:r>
      <w:r w:rsidR="00D74643">
        <w:rPr>
          <w:sz w:val="28"/>
          <w:szCs w:val="28"/>
          <w:lang w:val="sv-SE"/>
        </w:rPr>
        <w:t>5</w:t>
      </w:r>
      <w:r w:rsidRPr="009E558B">
        <w:rPr>
          <w:sz w:val="28"/>
          <w:szCs w:val="28"/>
          <w:lang w:val="sv-SE"/>
        </w:rPr>
        <w:t xml:space="preserve"> của Bộ Tài chính đã được đăng tải trên mục “Văn bản sao gửi” trên trang thông tin điện tử của Sở Tài chính tại địa chỉ </w:t>
      </w:r>
      <w:hyperlink r:id="rId7" w:history="1">
        <w:r w:rsidRPr="009E558B">
          <w:rPr>
            <w:b/>
            <w:sz w:val="28"/>
            <w:szCs w:val="28"/>
            <w:lang w:val="sv-SE"/>
          </w:rPr>
          <w:t>https://sotaichinh</w:t>
        </w:r>
        <w:bookmarkStart w:id="0" w:name="_GoBack"/>
        <w:bookmarkEnd w:id="0"/>
        <w:r w:rsidRPr="009E558B">
          <w:rPr>
            <w:b/>
            <w:sz w:val="28"/>
            <w:szCs w:val="28"/>
            <w:lang w:val="sv-SE"/>
          </w:rPr>
          <w:t>.tayninh.gov.vn</w:t>
        </w:r>
      </w:hyperlink>
      <w:r w:rsidRPr="009E558B">
        <w:rPr>
          <w:b/>
          <w:sz w:val="28"/>
          <w:szCs w:val="28"/>
          <w:shd w:val="clear" w:color="auto" w:fill="FFFFFF"/>
        </w:rPr>
        <w:t>.</w:t>
      </w:r>
      <w:r>
        <w:rPr>
          <w:sz w:val="28"/>
          <w:szCs w:val="28"/>
          <w:shd w:val="clear" w:color="auto" w:fill="FFFFFF"/>
        </w:rPr>
        <w:t xml:space="preserve"> Đề nghị </w:t>
      </w:r>
      <w:r w:rsidR="00FB5B39">
        <w:rPr>
          <w:sz w:val="28"/>
          <w:szCs w:val="28"/>
          <w:shd w:val="clear" w:color="auto" w:fill="FFFFFF"/>
        </w:rPr>
        <w:t>các đơn vị tỉnh</w:t>
      </w:r>
      <w:r w:rsidR="006F7F21">
        <w:rPr>
          <w:sz w:val="28"/>
          <w:szCs w:val="28"/>
          <w:shd w:val="clear" w:color="auto" w:fill="FFFFFF"/>
        </w:rPr>
        <w:t xml:space="preserve"> và</w:t>
      </w:r>
      <w:r>
        <w:rPr>
          <w:sz w:val="28"/>
          <w:szCs w:val="28"/>
          <w:shd w:val="clear" w:color="auto" w:fill="FFFFFF"/>
        </w:rPr>
        <w:t xml:space="preserve"> Ủy ban nhân dân các huyện, thị xã, thành phố nghiên cứu thực hiện theo quy định. </w:t>
      </w:r>
    </w:p>
    <w:p w14:paraId="11E4B69F" w14:textId="620BF191" w:rsidR="009E0122" w:rsidRPr="009E0122" w:rsidRDefault="009E0122" w:rsidP="009E558B">
      <w:pPr>
        <w:spacing w:before="120" w:after="120"/>
        <w:ind w:firstLine="720"/>
        <w:jc w:val="both"/>
        <w:rPr>
          <w:sz w:val="28"/>
          <w:szCs w:val="28"/>
        </w:rPr>
      </w:pPr>
      <w:r>
        <w:rPr>
          <w:sz w:val="28"/>
          <w:szCs w:val="28"/>
        </w:rPr>
        <w:t xml:space="preserve">Sở Tài chính </w:t>
      </w:r>
      <w:r w:rsidR="00C81AAF">
        <w:rPr>
          <w:sz w:val="28"/>
          <w:szCs w:val="28"/>
        </w:rPr>
        <w:t>gửi</w:t>
      </w:r>
      <w:r w:rsidR="00DA3212">
        <w:rPr>
          <w:sz w:val="28"/>
          <w:szCs w:val="28"/>
        </w:rPr>
        <w:t xml:space="preserve"> </w:t>
      </w:r>
      <w:r w:rsidR="00FB5B39">
        <w:rPr>
          <w:sz w:val="28"/>
          <w:szCs w:val="28"/>
          <w:shd w:val="clear" w:color="auto" w:fill="FFFFFF"/>
        </w:rPr>
        <w:t>các đơn vị</w:t>
      </w:r>
      <w:r w:rsidR="00DA3212">
        <w:rPr>
          <w:sz w:val="28"/>
          <w:szCs w:val="28"/>
        </w:rPr>
        <w:t xml:space="preserve"> và Ủy ban nhân dân các huyện</w:t>
      </w:r>
      <w:r w:rsidR="008F7A27">
        <w:rPr>
          <w:sz w:val="28"/>
          <w:szCs w:val="28"/>
        </w:rPr>
        <w:t>, thị xã, thành phố</w:t>
      </w:r>
      <w:r w:rsidR="00DA3212">
        <w:rPr>
          <w:sz w:val="28"/>
          <w:szCs w:val="28"/>
        </w:rPr>
        <w:t xml:space="preserve"> biết, triển khai thực hiện./. </w:t>
      </w:r>
    </w:p>
    <w:tbl>
      <w:tblPr>
        <w:tblW w:w="0" w:type="auto"/>
        <w:tblLook w:val="01E0" w:firstRow="1" w:lastRow="1" w:firstColumn="1" w:lastColumn="1" w:noHBand="0" w:noVBand="0"/>
      </w:tblPr>
      <w:tblGrid>
        <w:gridCol w:w="4212"/>
        <w:gridCol w:w="3863"/>
      </w:tblGrid>
      <w:tr w:rsidR="003250E8" w:rsidRPr="00552C0C" w14:paraId="0268A821" w14:textId="77777777" w:rsidTr="00EA5F52">
        <w:tc>
          <w:tcPr>
            <w:tcW w:w="4212" w:type="dxa"/>
          </w:tcPr>
          <w:p w14:paraId="399FDC00" w14:textId="47474FEE" w:rsidR="003250E8" w:rsidRPr="00552C0C" w:rsidRDefault="009B07A3" w:rsidP="00D8310F">
            <w:pPr>
              <w:rPr>
                <w:b/>
                <w:i/>
                <w:lang w:val="pl-PL"/>
              </w:rPr>
            </w:pPr>
            <w:r w:rsidRPr="00852EDB">
              <w:rPr>
                <w:color w:val="000000" w:themeColor="text1"/>
                <w:sz w:val="28"/>
                <w:szCs w:val="28"/>
              </w:rPr>
              <w:tab/>
            </w:r>
          </w:p>
          <w:p w14:paraId="44C7BC79" w14:textId="77777777" w:rsidR="003250E8" w:rsidRPr="00552C0C" w:rsidRDefault="003250E8" w:rsidP="00D8310F">
            <w:pPr>
              <w:rPr>
                <w:b/>
              </w:rPr>
            </w:pPr>
            <w:r w:rsidRPr="00552C0C">
              <w:rPr>
                <w:b/>
                <w:i/>
              </w:rPr>
              <w:t>Nơi nhận:</w:t>
            </w:r>
            <w:r>
              <w:tab/>
            </w:r>
            <w:r>
              <w:tab/>
            </w:r>
            <w:r>
              <w:tab/>
              <w:t xml:space="preserve">                                         </w:t>
            </w:r>
            <w:r w:rsidRPr="00552C0C">
              <w:rPr>
                <w:b/>
              </w:rPr>
              <w:t xml:space="preserve"> </w:t>
            </w:r>
          </w:p>
          <w:p w14:paraId="3D964AF2" w14:textId="65366851" w:rsidR="003250E8" w:rsidRDefault="003250E8" w:rsidP="00D8310F">
            <w:pPr>
              <w:jc w:val="both"/>
              <w:rPr>
                <w:sz w:val="22"/>
              </w:rPr>
            </w:pPr>
            <w:r w:rsidRPr="00552C0C">
              <w:rPr>
                <w:sz w:val="22"/>
              </w:rPr>
              <w:t>- Như trên;</w:t>
            </w:r>
          </w:p>
          <w:p w14:paraId="734CC543" w14:textId="771945D2" w:rsidR="00E93FFC" w:rsidRDefault="00E93FFC" w:rsidP="00D8310F">
            <w:pPr>
              <w:jc w:val="both"/>
              <w:rPr>
                <w:sz w:val="22"/>
              </w:rPr>
            </w:pPr>
            <w:r>
              <w:rPr>
                <w:sz w:val="22"/>
              </w:rPr>
              <w:t>- UBND tỉnh</w:t>
            </w:r>
            <w:r w:rsidR="00FB5B39">
              <w:rPr>
                <w:sz w:val="22"/>
              </w:rPr>
              <w:t xml:space="preserve"> (b/c)</w:t>
            </w:r>
            <w:r>
              <w:rPr>
                <w:sz w:val="22"/>
              </w:rPr>
              <w:t>;</w:t>
            </w:r>
          </w:p>
          <w:p w14:paraId="45869B76" w14:textId="6ADCC2A1" w:rsidR="00B67559" w:rsidRDefault="00B67559" w:rsidP="00517B0A">
            <w:pPr>
              <w:jc w:val="both"/>
              <w:rPr>
                <w:sz w:val="22"/>
              </w:rPr>
            </w:pPr>
            <w:r>
              <w:rPr>
                <w:sz w:val="22"/>
              </w:rPr>
              <w:t>- Lãnh đạo Sở</w:t>
            </w:r>
            <w:r w:rsidR="00E93FFC">
              <w:rPr>
                <w:sz w:val="22"/>
              </w:rPr>
              <w:t xml:space="preserve"> Tài chính</w:t>
            </w:r>
            <w:r>
              <w:rPr>
                <w:sz w:val="22"/>
              </w:rPr>
              <w:t>;</w:t>
            </w:r>
          </w:p>
          <w:p w14:paraId="44A64351" w14:textId="77777777" w:rsidR="00E93FFC" w:rsidRDefault="00E93FFC" w:rsidP="00E93FFC">
            <w:pPr>
              <w:jc w:val="both"/>
              <w:rPr>
                <w:sz w:val="22"/>
              </w:rPr>
            </w:pPr>
            <w:r w:rsidRPr="00552C0C">
              <w:rPr>
                <w:sz w:val="22"/>
              </w:rPr>
              <w:t xml:space="preserve">- </w:t>
            </w:r>
            <w:r>
              <w:rPr>
                <w:sz w:val="22"/>
              </w:rPr>
              <w:t xml:space="preserve">Website Sở Tài chính; </w:t>
            </w:r>
          </w:p>
          <w:p w14:paraId="6DE5B418" w14:textId="5C82DFA0" w:rsidR="003250E8" w:rsidRDefault="00CE10BC" w:rsidP="00E23380">
            <w:pPr>
              <w:jc w:val="both"/>
              <w:rPr>
                <w:sz w:val="22"/>
              </w:rPr>
            </w:pPr>
            <w:r>
              <w:rPr>
                <w:sz w:val="22"/>
              </w:rPr>
              <w:t xml:space="preserve">- Lưu: VT, </w:t>
            </w:r>
            <w:r w:rsidR="00B67559">
              <w:rPr>
                <w:sz w:val="22"/>
              </w:rPr>
              <w:t>HCSN</w:t>
            </w:r>
            <w:r w:rsidR="00FB351D">
              <w:rPr>
                <w:sz w:val="22"/>
              </w:rPr>
              <w:t>&amp;CS</w:t>
            </w:r>
            <w:r>
              <w:rPr>
                <w:sz w:val="22"/>
              </w:rPr>
              <w:t>.</w:t>
            </w:r>
          </w:p>
          <w:p w14:paraId="29FE63EA" w14:textId="3C543921" w:rsidR="008111C7" w:rsidRPr="00075363" w:rsidRDefault="008111C7" w:rsidP="00E23380">
            <w:pPr>
              <w:jc w:val="both"/>
              <w:rPr>
                <w:sz w:val="22"/>
              </w:rPr>
            </w:pPr>
            <w:r>
              <w:rPr>
                <w:sz w:val="22"/>
              </w:rPr>
              <w:t xml:space="preserve">Nam (Pho: </w:t>
            </w:r>
            <w:r w:rsidR="00870C56">
              <w:rPr>
                <w:sz w:val="22"/>
              </w:rPr>
              <w:t>….b)</w:t>
            </w:r>
          </w:p>
        </w:tc>
        <w:tc>
          <w:tcPr>
            <w:tcW w:w="3863" w:type="dxa"/>
          </w:tcPr>
          <w:p w14:paraId="1F4BBF3B" w14:textId="77777777" w:rsidR="003250E8" w:rsidRPr="005C7EA0" w:rsidRDefault="003250E8" w:rsidP="00D8310F">
            <w:pPr>
              <w:jc w:val="center"/>
              <w:rPr>
                <w:b/>
                <w:sz w:val="27"/>
                <w:szCs w:val="27"/>
              </w:rPr>
            </w:pPr>
          </w:p>
          <w:p w14:paraId="37F40F41" w14:textId="3B3C4B7D" w:rsidR="003250E8" w:rsidRPr="005C7EA0" w:rsidRDefault="00DC5E71" w:rsidP="00D8310F">
            <w:pPr>
              <w:jc w:val="center"/>
              <w:rPr>
                <w:b/>
                <w:sz w:val="27"/>
                <w:szCs w:val="27"/>
              </w:rPr>
            </w:pPr>
            <w:r>
              <w:rPr>
                <w:b/>
                <w:sz w:val="27"/>
                <w:szCs w:val="27"/>
              </w:rPr>
              <w:t>KT.</w:t>
            </w:r>
            <w:r w:rsidR="00CE10BC">
              <w:rPr>
                <w:b/>
                <w:sz w:val="27"/>
                <w:szCs w:val="27"/>
              </w:rPr>
              <w:t>GIÁM ĐỐC</w:t>
            </w:r>
          </w:p>
          <w:p w14:paraId="3E815362" w14:textId="0FFCD072" w:rsidR="003250E8" w:rsidRPr="00655253" w:rsidRDefault="00DC5E71" w:rsidP="00CE10BC">
            <w:pPr>
              <w:jc w:val="center"/>
              <w:rPr>
                <w:b/>
                <w:sz w:val="28"/>
                <w:szCs w:val="28"/>
              </w:rPr>
            </w:pPr>
            <w:r w:rsidRPr="00655253">
              <w:rPr>
                <w:b/>
                <w:sz w:val="28"/>
                <w:szCs w:val="28"/>
              </w:rPr>
              <w:t xml:space="preserve">PHÓ </w:t>
            </w:r>
            <w:r w:rsidR="00CE10BC">
              <w:rPr>
                <w:b/>
                <w:sz w:val="28"/>
                <w:szCs w:val="28"/>
              </w:rPr>
              <w:t>GIÁM ĐỐC</w:t>
            </w:r>
          </w:p>
        </w:tc>
      </w:tr>
    </w:tbl>
    <w:p w14:paraId="16082914" w14:textId="45C4F998" w:rsidR="00382E98" w:rsidRDefault="00361438" w:rsidP="003250E8">
      <w:pPr>
        <w:jc w:val="center"/>
      </w:pPr>
      <w:r>
        <w:t xml:space="preserve">                                            </w:t>
      </w:r>
    </w:p>
    <w:p w14:paraId="486CB7F6" w14:textId="5F052C17" w:rsidR="00361438" w:rsidRPr="00660261" w:rsidRDefault="00C55DC7" w:rsidP="00C55DC7">
      <w:pPr>
        <w:tabs>
          <w:tab w:val="left" w:pos="1405"/>
        </w:tabs>
        <w:rPr>
          <w:b/>
          <w:sz w:val="28"/>
        </w:rPr>
      </w:pPr>
      <w:r>
        <w:tab/>
      </w:r>
    </w:p>
    <w:sectPr w:rsidR="00361438" w:rsidRPr="00660261" w:rsidSect="008B798C">
      <w:headerReference w:type="default" r:id="rId8"/>
      <w:pgSz w:w="11907" w:h="16840" w:code="9"/>
      <w:pgMar w:top="993"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1A742" w14:textId="77777777" w:rsidR="00524A46" w:rsidRDefault="00524A46" w:rsidP="00382E98">
      <w:r>
        <w:separator/>
      </w:r>
    </w:p>
  </w:endnote>
  <w:endnote w:type="continuationSeparator" w:id="0">
    <w:p w14:paraId="30449DE4" w14:textId="77777777" w:rsidR="00524A46" w:rsidRDefault="00524A46" w:rsidP="00382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39504" w14:textId="77777777" w:rsidR="00524A46" w:rsidRDefault="00524A46" w:rsidP="00382E98">
      <w:r>
        <w:separator/>
      </w:r>
    </w:p>
  </w:footnote>
  <w:footnote w:type="continuationSeparator" w:id="0">
    <w:p w14:paraId="271709DE" w14:textId="77777777" w:rsidR="00524A46" w:rsidRDefault="00524A46" w:rsidP="00382E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572250"/>
      <w:docPartObj>
        <w:docPartGallery w:val="Page Numbers (Top of Page)"/>
        <w:docPartUnique/>
      </w:docPartObj>
    </w:sdtPr>
    <w:sdtEndPr>
      <w:rPr>
        <w:noProof/>
      </w:rPr>
    </w:sdtEndPr>
    <w:sdtContent>
      <w:p w14:paraId="42FE57D9" w14:textId="4143C838" w:rsidR="00B83246" w:rsidRDefault="00B83246" w:rsidP="00B83246">
        <w:pPr>
          <w:pStyle w:val="Header"/>
          <w:jc w:val="center"/>
        </w:pPr>
        <w:r>
          <w:fldChar w:fldCharType="begin"/>
        </w:r>
        <w:r>
          <w:instrText xml:space="preserve"> PAGE   \* MERGEFORMAT </w:instrText>
        </w:r>
        <w:r>
          <w:fldChar w:fldCharType="separate"/>
        </w:r>
        <w:r w:rsidR="008B798C">
          <w:rPr>
            <w:noProof/>
          </w:rPr>
          <w:t>2</w:t>
        </w:r>
        <w:r>
          <w:rPr>
            <w:noProof/>
          </w:rPr>
          <w:fldChar w:fldCharType="end"/>
        </w:r>
      </w:p>
    </w:sdtContent>
  </w:sdt>
  <w:p w14:paraId="6806A9FC" w14:textId="77777777" w:rsidR="00B83246" w:rsidRDefault="00B8324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18A1"/>
    <w:multiLevelType w:val="hybridMultilevel"/>
    <w:tmpl w:val="2EF02B86"/>
    <w:lvl w:ilvl="0" w:tplc="40FA36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14AD8"/>
    <w:multiLevelType w:val="hybridMultilevel"/>
    <w:tmpl w:val="B2FABE28"/>
    <w:lvl w:ilvl="0" w:tplc="9CE8EF9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C291B"/>
    <w:multiLevelType w:val="hybridMultilevel"/>
    <w:tmpl w:val="1A10568E"/>
    <w:lvl w:ilvl="0" w:tplc="B7DCF5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0D4C4F"/>
    <w:multiLevelType w:val="hybridMultilevel"/>
    <w:tmpl w:val="9DE26978"/>
    <w:lvl w:ilvl="0" w:tplc="DBC4999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B068B"/>
    <w:multiLevelType w:val="hybridMultilevel"/>
    <w:tmpl w:val="287A5EBC"/>
    <w:lvl w:ilvl="0" w:tplc="3C3C1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7425A8"/>
    <w:multiLevelType w:val="hybridMultilevel"/>
    <w:tmpl w:val="3CEA286C"/>
    <w:lvl w:ilvl="0" w:tplc="717E5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5D2800"/>
    <w:multiLevelType w:val="hybridMultilevel"/>
    <w:tmpl w:val="5B38F7E8"/>
    <w:lvl w:ilvl="0" w:tplc="4BC42B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95D81"/>
    <w:multiLevelType w:val="hybridMultilevel"/>
    <w:tmpl w:val="0BDA2716"/>
    <w:lvl w:ilvl="0" w:tplc="1A9640E6">
      <w:numFmt w:val="bullet"/>
      <w:lvlText w:val="-"/>
      <w:lvlJc w:val="left"/>
      <w:pPr>
        <w:tabs>
          <w:tab w:val="num" w:pos="4080"/>
        </w:tabs>
        <w:ind w:left="4080" w:hanging="360"/>
      </w:pPr>
      <w:rPr>
        <w:rFonts w:ascii="Times New Roman" w:eastAsia="Times New Roman" w:hAnsi="Times New Roman" w:cs="Times New Roman" w:hint="default"/>
      </w:rPr>
    </w:lvl>
    <w:lvl w:ilvl="1" w:tplc="08090003" w:tentative="1">
      <w:start w:val="1"/>
      <w:numFmt w:val="bullet"/>
      <w:lvlText w:val="o"/>
      <w:lvlJc w:val="left"/>
      <w:pPr>
        <w:tabs>
          <w:tab w:val="num" w:pos="4800"/>
        </w:tabs>
        <w:ind w:left="4800" w:hanging="360"/>
      </w:pPr>
      <w:rPr>
        <w:rFonts w:ascii="Courier New" w:hAnsi="Courier New" w:cs="Courier New" w:hint="default"/>
      </w:rPr>
    </w:lvl>
    <w:lvl w:ilvl="2" w:tplc="08090005" w:tentative="1">
      <w:start w:val="1"/>
      <w:numFmt w:val="bullet"/>
      <w:lvlText w:val=""/>
      <w:lvlJc w:val="left"/>
      <w:pPr>
        <w:tabs>
          <w:tab w:val="num" w:pos="5520"/>
        </w:tabs>
        <w:ind w:left="5520" w:hanging="360"/>
      </w:pPr>
      <w:rPr>
        <w:rFonts w:ascii="Wingdings" w:hAnsi="Wingdings" w:hint="default"/>
      </w:rPr>
    </w:lvl>
    <w:lvl w:ilvl="3" w:tplc="08090001" w:tentative="1">
      <w:start w:val="1"/>
      <w:numFmt w:val="bullet"/>
      <w:lvlText w:val=""/>
      <w:lvlJc w:val="left"/>
      <w:pPr>
        <w:tabs>
          <w:tab w:val="num" w:pos="6240"/>
        </w:tabs>
        <w:ind w:left="6240" w:hanging="360"/>
      </w:pPr>
      <w:rPr>
        <w:rFonts w:ascii="Symbol" w:hAnsi="Symbol" w:hint="default"/>
      </w:rPr>
    </w:lvl>
    <w:lvl w:ilvl="4" w:tplc="08090003" w:tentative="1">
      <w:start w:val="1"/>
      <w:numFmt w:val="bullet"/>
      <w:lvlText w:val="o"/>
      <w:lvlJc w:val="left"/>
      <w:pPr>
        <w:tabs>
          <w:tab w:val="num" w:pos="6960"/>
        </w:tabs>
        <w:ind w:left="6960" w:hanging="360"/>
      </w:pPr>
      <w:rPr>
        <w:rFonts w:ascii="Courier New" w:hAnsi="Courier New" w:cs="Courier New" w:hint="default"/>
      </w:rPr>
    </w:lvl>
    <w:lvl w:ilvl="5" w:tplc="08090005" w:tentative="1">
      <w:start w:val="1"/>
      <w:numFmt w:val="bullet"/>
      <w:lvlText w:val=""/>
      <w:lvlJc w:val="left"/>
      <w:pPr>
        <w:tabs>
          <w:tab w:val="num" w:pos="7680"/>
        </w:tabs>
        <w:ind w:left="7680" w:hanging="360"/>
      </w:pPr>
      <w:rPr>
        <w:rFonts w:ascii="Wingdings" w:hAnsi="Wingdings" w:hint="default"/>
      </w:rPr>
    </w:lvl>
    <w:lvl w:ilvl="6" w:tplc="08090001" w:tentative="1">
      <w:start w:val="1"/>
      <w:numFmt w:val="bullet"/>
      <w:lvlText w:val=""/>
      <w:lvlJc w:val="left"/>
      <w:pPr>
        <w:tabs>
          <w:tab w:val="num" w:pos="8400"/>
        </w:tabs>
        <w:ind w:left="8400" w:hanging="360"/>
      </w:pPr>
      <w:rPr>
        <w:rFonts w:ascii="Symbol" w:hAnsi="Symbol" w:hint="default"/>
      </w:rPr>
    </w:lvl>
    <w:lvl w:ilvl="7" w:tplc="08090003" w:tentative="1">
      <w:start w:val="1"/>
      <w:numFmt w:val="bullet"/>
      <w:lvlText w:val="o"/>
      <w:lvlJc w:val="left"/>
      <w:pPr>
        <w:tabs>
          <w:tab w:val="num" w:pos="9120"/>
        </w:tabs>
        <w:ind w:left="9120" w:hanging="360"/>
      </w:pPr>
      <w:rPr>
        <w:rFonts w:ascii="Courier New" w:hAnsi="Courier New" w:cs="Courier New" w:hint="default"/>
      </w:rPr>
    </w:lvl>
    <w:lvl w:ilvl="8" w:tplc="08090005" w:tentative="1">
      <w:start w:val="1"/>
      <w:numFmt w:val="bullet"/>
      <w:lvlText w:val=""/>
      <w:lvlJc w:val="left"/>
      <w:pPr>
        <w:tabs>
          <w:tab w:val="num" w:pos="9840"/>
        </w:tabs>
        <w:ind w:left="9840" w:hanging="360"/>
      </w:pPr>
      <w:rPr>
        <w:rFonts w:ascii="Wingdings" w:hAnsi="Wingdings" w:hint="default"/>
      </w:rPr>
    </w:lvl>
  </w:abstractNum>
  <w:abstractNum w:abstractNumId="8" w15:restartNumberingAfterBreak="0">
    <w:nsid w:val="1C44265A"/>
    <w:multiLevelType w:val="hybridMultilevel"/>
    <w:tmpl w:val="E1F4D310"/>
    <w:lvl w:ilvl="0" w:tplc="0A04BB60">
      <w:numFmt w:val="bullet"/>
      <w:lvlText w:val="-"/>
      <w:lvlJc w:val="left"/>
      <w:pPr>
        <w:ind w:left="720"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C16ED"/>
    <w:multiLevelType w:val="hybridMultilevel"/>
    <w:tmpl w:val="72DE0D40"/>
    <w:lvl w:ilvl="0" w:tplc="2A1263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9E3CF2"/>
    <w:multiLevelType w:val="hybridMultilevel"/>
    <w:tmpl w:val="15165448"/>
    <w:lvl w:ilvl="0" w:tplc="315AB278">
      <w:numFmt w:val="bullet"/>
      <w:lvlText w:val="-"/>
      <w:lvlJc w:val="left"/>
      <w:pPr>
        <w:tabs>
          <w:tab w:val="num" w:pos="3960"/>
        </w:tabs>
        <w:ind w:left="3960" w:hanging="360"/>
      </w:pPr>
      <w:rPr>
        <w:rFonts w:ascii="Times New Roman" w:eastAsia="Times New Roman" w:hAnsi="Times New Roman" w:cs="Times New Roman" w:hint="default"/>
      </w:rPr>
    </w:lvl>
    <w:lvl w:ilvl="1" w:tplc="08090003" w:tentative="1">
      <w:start w:val="1"/>
      <w:numFmt w:val="bullet"/>
      <w:lvlText w:val="o"/>
      <w:lvlJc w:val="left"/>
      <w:pPr>
        <w:tabs>
          <w:tab w:val="num" w:pos="4680"/>
        </w:tabs>
        <w:ind w:left="4680" w:hanging="360"/>
      </w:pPr>
      <w:rPr>
        <w:rFonts w:ascii="Courier New" w:hAnsi="Courier New" w:cs="Courier New" w:hint="default"/>
      </w:rPr>
    </w:lvl>
    <w:lvl w:ilvl="2" w:tplc="08090005" w:tentative="1">
      <w:start w:val="1"/>
      <w:numFmt w:val="bullet"/>
      <w:lvlText w:val=""/>
      <w:lvlJc w:val="left"/>
      <w:pPr>
        <w:tabs>
          <w:tab w:val="num" w:pos="5400"/>
        </w:tabs>
        <w:ind w:left="5400" w:hanging="360"/>
      </w:pPr>
      <w:rPr>
        <w:rFonts w:ascii="Wingdings" w:hAnsi="Wingdings" w:hint="default"/>
      </w:rPr>
    </w:lvl>
    <w:lvl w:ilvl="3" w:tplc="08090001" w:tentative="1">
      <w:start w:val="1"/>
      <w:numFmt w:val="bullet"/>
      <w:lvlText w:val=""/>
      <w:lvlJc w:val="left"/>
      <w:pPr>
        <w:tabs>
          <w:tab w:val="num" w:pos="6120"/>
        </w:tabs>
        <w:ind w:left="6120" w:hanging="360"/>
      </w:pPr>
      <w:rPr>
        <w:rFonts w:ascii="Symbol" w:hAnsi="Symbol" w:hint="default"/>
      </w:rPr>
    </w:lvl>
    <w:lvl w:ilvl="4" w:tplc="08090003" w:tentative="1">
      <w:start w:val="1"/>
      <w:numFmt w:val="bullet"/>
      <w:lvlText w:val="o"/>
      <w:lvlJc w:val="left"/>
      <w:pPr>
        <w:tabs>
          <w:tab w:val="num" w:pos="6840"/>
        </w:tabs>
        <w:ind w:left="6840" w:hanging="360"/>
      </w:pPr>
      <w:rPr>
        <w:rFonts w:ascii="Courier New" w:hAnsi="Courier New" w:cs="Courier New" w:hint="default"/>
      </w:rPr>
    </w:lvl>
    <w:lvl w:ilvl="5" w:tplc="08090005" w:tentative="1">
      <w:start w:val="1"/>
      <w:numFmt w:val="bullet"/>
      <w:lvlText w:val=""/>
      <w:lvlJc w:val="left"/>
      <w:pPr>
        <w:tabs>
          <w:tab w:val="num" w:pos="7560"/>
        </w:tabs>
        <w:ind w:left="7560" w:hanging="360"/>
      </w:pPr>
      <w:rPr>
        <w:rFonts w:ascii="Wingdings" w:hAnsi="Wingdings" w:hint="default"/>
      </w:rPr>
    </w:lvl>
    <w:lvl w:ilvl="6" w:tplc="08090001" w:tentative="1">
      <w:start w:val="1"/>
      <w:numFmt w:val="bullet"/>
      <w:lvlText w:val=""/>
      <w:lvlJc w:val="left"/>
      <w:pPr>
        <w:tabs>
          <w:tab w:val="num" w:pos="8280"/>
        </w:tabs>
        <w:ind w:left="8280" w:hanging="360"/>
      </w:pPr>
      <w:rPr>
        <w:rFonts w:ascii="Symbol" w:hAnsi="Symbol" w:hint="default"/>
      </w:rPr>
    </w:lvl>
    <w:lvl w:ilvl="7" w:tplc="08090003" w:tentative="1">
      <w:start w:val="1"/>
      <w:numFmt w:val="bullet"/>
      <w:lvlText w:val="o"/>
      <w:lvlJc w:val="left"/>
      <w:pPr>
        <w:tabs>
          <w:tab w:val="num" w:pos="9000"/>
        </w:tabs>
        <w:ind w:left="9000" w:hanging="360"/>
      </w:pPr>
      <w:rPr>
        <w:rFonts w:ascii="Courier New" w:hAnsi="Courier New" w:cs="Courier New" w:hint="default"/>
      </w:rPr>
    </w:lvl>
    <w:lvl w:ilvl="8" w:tplc="08090005" w:tentative="1">
      <w:start w:val="1"/>
      <w:numFmt w:val="bullet"/>
      <w:lvlText w:val=""/>
      <w:lvlJc w:val="left"/>
      <w:pPr>
        <w:tabs>
          <w:tab w:val="num" w:pos="9720"/>
        </w:tabs>
        <w:ind w:left="9720" w:hanging="360"/>
      </w:pPr>
      <w:rPr>
        <w:rFonts w:ascii="Wingdings" w:hAnsi="Wingdings" w:hint="default"/>
      </w:rPr>
    </w:lvl>
  </w:abstractNum>
  <w:abstractNum w:abstractNumId="11" w15:restartNumberingAfterBreak="0">
    <w:nsid w:val="28EC2293"/>
    <w:multiLevelType w:val="hybridMultilevel"/>
    <w:tmpl w:val="ECD65D5C"/>
    <w:lvl w:ilvl="0" w:tplc="CC102B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34303F"/>
    <w:multiLevelType w:val="multilevel"/>
    <w:tmpl w:val="3B7E99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5"/>
        <w:szCs w:val="25"/>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A949AC"/>
    <w:multiLevelType w:val="hybridMultilevel"/>
    <w:tmpl w:val="7D5EF88E"/>
    <w:lvl w:ilvl="0" w:tplc="67D0ED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C31B47"/>
    <w:multiLevelType w:val="hybridMultilevel"/>
    <w:tmpl w:val="FCDE98BE"/>
    <w:lvl w:ilvl="0" w:tplc="46A222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77900F7"/>
    <w:multiLevelType w:val="hybridMultilevel"/>
    <w:tmpl w:val="8FA8BEF8"/>
    <w:lvl w:ilvl="0" w:tplc="E596654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FA4A0A"/>
    <w:multiLevelType w:val="hybridMultilevel"/>
    <w:tmpl w:val="C90C78FA"/>
    <w:lvl w:ilvl="0" w:tplc="BD76FAB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AA831EA"/>
    <w:multiLevelType w:val="hybridMultilevel"/>
    <w:tmpl w:val="8BBC3802"/>
    <w:lvl w:ilvl="0" w:tplc="9496A7D2">
      <w:numFmt w:val="bullet"/>
      <w:lvlText w:val="-"/>
      <w:lvlJc w:val="left"/>
      <w:pPr>
        <w:ind w:left="1080"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C363392"/>
    <w:multiLevelType w:val="hybridMultilevel"/>
    <w:tmpl w:val="9AECD34C"/>
    <w:lvl w:ilvl="0" w:tplc="592A3B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E71930"/>
    <w:multiLevelType w:val="hybridMultilevel"/>
    <w:tmpl w:val="4E267ABE"/>
    <w:lvl w:ilvl="0" w:tplc="636C7BE4">
      <w:numFmt w:val="bullet"/>
      <w:lvlText w:val="-"/>
      <w:lvlJc w:val="left"/>
      <w:pPr>
        <w:tabs>
          <w:tab w:val="num" w:pos="3960"/>
        </w:tabs>
        <w:ind w:left="3960" w:hanging="360"/>
      </w:pPr>
      <w:rPr>
        <w:rFonts w:ascii="Times New Roman" w:eastAsia="Times New Roman" w:hAnsi="Times New Roman"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20" w15:restartNumberingAfterBreak="0">
    <w:nsid w:val="7A1A0488"/>
    <w:multiLevelType w:val="hybridMultilevel"/>
    <w:tmpl w:val="2B20F70C"/>
    <w:lvl w:ilvl="0" w:tplc="3AAC59D8">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C940EAC"/>
    <w:multiLevelType w:val="hybridMultilevel"/>
    <w:tmpl w:val="E2268D82"/>
    <w:lvl w:ilvl="0" w:tplc="50A09C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447B87"/>
    <w:multiLevelType w:val="hybridMultilevel"/>
    <w:tmpl w:val="07DA7A58"/>
    <w:lvl w:ilvl="0" w:tplc="2EDC29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9"/>
  </w:num>
  <w:num w:numId="4">
    <w:abstractNumId w:val="5"/>
  </w:num>
  <w:num w:numId="5">
    <w:abstractNumId w:val="18"/>
  </w:num>
  <w:num w:numId="6">
    <w:abstractNumId w:val="9"/>
  </w:num>
  <w:num w:numId="7">
    <w:abstractNumId w:val="13"/>
  </w:num>
  <w:num w:numId="8">
    <w:abstractNumId w:val="16"/>
  </w:num>
  <w:num w:numId="9">
    <w:abstractNumId w:val="2"/>
  </w:num>
  <w:num w:numId="10">
    <w:abstractNumId w:val="0"/>
  </w:num>
  <w:num w:numId="11">
    <w:abstractNumId w:val="21"/>
  </w:num>
  <w:num w:numId="12">
    <w:abstractNumId w:val="4"/>
  </w:num>
  <w:num w:numId="13">
    <w:abstractNumId w:val="14"/>
  </w:num>
  <w:num w:numId="14">
    <w:abstractNumId w:val="1"/>
  </w:num>
  <w:num w:numId="15">
    <w:abstractNumId w:val="8"/>
  </w:num>
  <w:num w:numId="16">
    <w:abstractNumId w:val="17"/>
  </w:num>
  <w:num w:numId="17">
    <w:abstractNumId w:val="6"/>
  </w:num>
  <w:num w:numId="18">
    <w:abstractNumId w:val="15"/>
  </w:num>
  <w:num w:numId="19">
    <w:abstractNumId w:val="22"/>
  </w:num>
  <w:num w:numId="20">
    <w:abstractNumId w:val="20"/>
  </w:num>
  <w:num w:numId="21">
    <w:abstractNumId w:val="3"/>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6D4"/>
    <w:rsid w:val="0000051E"/>
    <w:rsid w:val="00000D46"/>
    <w:rsid w:val="00004F21"/>
    <w:rsid w:val="00005954"/>
    <w:rsid w:val="00005A44"/>
    <w:rsid w:val="0000602E"/>
    <w:rsid w:val="00006905"/>
    <w:rsid w:val="00011898"/>
    <w:rsid w:val="00013D87"/>
    <w:rsid w:val="00013FD0"/>
    <w:rsid w:val="0001629D"/>
    <w:rsid w:val="00016758"/>
    <w:rsid w:val="000209EE"/>
    <w:rsid w:val="000242ED"/>
    <w:rsid w:val="0002526C"/>
    <w:rsid w:val="00025373"/>
    <w:rsid w:val="00025AD2"/>
    <w:rsid w:val="00025E46"/>
    <w:rsid w:val="000269F6"/>
    <w:rsid w:val="0002720E"/>
    <w:rsid w:val="0003207B"/>
    <w:rsid w:val="00033D5E"/>
    <w:rsid w:val="000405DA"/>
    <w:rsid w:val="000411E8"/>
    <w:rsid w:val="00041377"/>
    <w:rsid w:val="00042260"/>
    <w:rsid w:val="00042582"/>
    <w:rsid w:val="00042850"/>
    <w:rsid w:val="00043BF2"/>
    <w:rsid w:val="00046ECF"/>
    <w:rsid w:val="00054649"/>
    <w:rsid w:val="00055313"/>
    <w:rsid w:val="000614B2"/>
    <w:rsid w:val="00061B48"/>
    <w:rsid w:val="00061FDD"/>
    <w:rsid w:val="00064A5A"/>
    <w:rsid w:val="00065D67"/>
    <w:rsid w:val="000663F8"/>
    <w:rsid w:val="000675D4"/>
    <w:rsid w:val="00070B03"/>
    <w:rsid w:val="00071F60"/>
    <w:rsid w:val="00071FCE"/>
    <w:rsid w:val="000720C0"/>
    <w:rsid w:val="00073062"/>
    <w:rsid w:val="00074C28"/>
    <w:rsid w:val="00075363"/>
    <w:rsid w:val="00075416"/>
    <w:rsid w:val="00076B5E"/>
    <w:rsid w:val="00077419"/>
    <w:rsid w:val="00081DFA"/>
    <w:rsid w:val="00083874"/>
    <w:rsid w:val="00084356"/>
    <w:rsid w:val="000845B2"/>
    <w:rsid w:val="00084A80"/>
    <w:rsid w:val="000865C7"/>
    <w:rsid w:val="00086A84"/>
    <w:rsid w:val="00092103"/>
    <w:rsid w:val="00093B65"/>
    <w:rsid w:val="00093F46"/>
    <w:rsid w:val="00095DE1"/>
    <w:rsid w:val="000963D9"/>
    <w:rsid w:val="00097ECF"/>
    <w:rsid w:val="000A10DF"/>
    <w:rsid w:val="000A14D3"/>
    <w:rsid w:val="000A1D4A"/>
    <w:rsid w:val="000A23C9"/>
    <w:rsid w:val="000A5401"/>
    <w:rsid w:val="000A5F68"/>
    <w:rsid w:val="000A601A"/>
    <w:rsid w:val="000A7162"/>
    <w:rsid w:val="000A71CD"/>
    <w:rsid w:val="000B0320"/>
    <w:rsid w:val="000B08E3"/>
    <w:rsid w:val="000B13B3"/>
    <w:rsid w:val="000B34DE"/>
    <w:rsid w:val="000B3911"/>
    <w:rsid w:val="000B3BD6"/>
    <w:rsid w:val="000B4299"/>
    <w:rsid w:val="000B42B7"/>
    <w:rsid w:val="000B4326"/>
    <w:rsid w:val="000B65F1"/>
    <w:rsid w:val="000B7088"/>
    <w:rsid w:val="000C0637"/>
    <w:rsid w:val="000C1656"/>
    <w:rsid w:val="000C1D1D"/>
    <w:rsid w:val="000C6197"/>
    <w:rsid w:val="000C6354"/>
    <w:rsid w:val="000D05B9"/>
    <w:rsid w:val="000D1E3F"/>
    <w:rsid w:val="000D3CF3"/>
    <w:rsid w:val="000D40C0"/>
    <w:rsid w:val="000D4BE9"/>
    <w:rsid w:val="000D4F5C"/>
    <w:rsid w:val="000D625E"/>
    <w:rsid w:val="000D6D79"/>
    <w:rsid w:val="000D7C6D"/>
    <w:rsid w:val="000E10D2"/>
    <w:rsid w:val="000E2570"/>
    <w:rsid w:val="000E4560"/>
    <w:rsid w:val="000E5DEC"/>
    <w:rsid w:val="000F1749"/>
    <w:rsid w:val="000F40A7"/>
    <w:rsid w:val="000F6009"/>
    <w:rsid w:val="00101487"/>
    <w:rsid w:val="00101E13"/>
    <w:rsid w:val="00101F32"/>
    <w:rsid w:val="00102325"/>
    <w:rsid w:val="001056D3"/>
    <w:rsid w:val="001061A5"/>
    <w:rsid w:val="00113478"/>
    <w:rsid w:val="001136B5"/>
    <w:rsid w:val="00113A37"/>
    <w:rsid w:val="0011496A"/>
    <w:rsid w:val="00114D81"/>
    <w:rsid w:val="00116407"/>
    <w:rsid w:val="001224C1"/>
    <w:rsid w:val="00123CD8"/>
    <w:rsid w:val="00125111"/>
    <w:rsid w:val="001257A7"/>
    <w:rsid w:val="0012663A"/>
    <w:rsid w:val="00127D4E"/>
    <w:rsid w:val="00127EC9"/>
    <w:rsid w:val="00131622"/>
    <w:rsid w:val="00132DFB"/>
    <w:rsid w:val="0013328B"/>
    <w:rsid w:val="001334CD"/>
    <w:rsid w:val="00133F45"/>
    <w:rsid w:val="00137A6E"/>
    <w:rsid w:val="00137D84"/>
    <w:rsid w:val="00140A8C"/>
    <w:rsid w:val="00140AEE"/>
    <w:rsid w:val="00140CDA"/>
    <w:rsid w:val="001438E2"/>
    <w:rsid w:val="00143C26"/>
    <w:rsid w:val="0014447E"/>
    <w:rsid w:val="00146028"/>
    <w:rsid w:val="0014620D"/>
    <w:rsid w:val="00146A76"/>
    <w:rsid w:val="00146F65"/>
    <w:rsid w:val="00150E49"/>
    <w:rsid w:val="00152F06"/>
    <w:rsid w:val="00153601"/>
    <w:rsid w:val="00155049"/>
    <w:rsid w:val="001550A3"/>
    <w:rsid w:val="0016058C"/>
    <w:rsid w:val="0016141D"/>
    <w:rsid w:val="001658F5"/>
    <w:rsid w:val="001660A3"/>
    <w:rsid w:val="00170052"/>
    <w:rsid w:val="00172F60"/>
    <w:rsid w:val="0017301F"/>
    <w:rsid w:val="00173A7D"/>
    <w:rsid w:val="00176453"/>
    <w:rsid w:val="00176B8D"/>
    <w:rsid w:val="001824CF"/>
    <w:rsid w:val="001846E0"/>
    <w:rsid w:val="0018495A"/>
    <w:rsid w:val="0018522E"/>
    <w:rsid w:val="0019067D"/>
    <w:rsid w:val="0019242B"/>
    <w:rsid w:val="00192B48"/>
    <w:rsid w:val="00195F08"/>
    <w:rsid w:val="00196566"/>
    <w:rsid w:val="001966DC"/>
    <w:rsid w:val="00196935"/>
    <w:rsid w:val="0019733D"/>
    <w:rsid w:val="001A1B1F"/>
    <w:rsid w:val="001A1D89"/>
    <w:rsid w:val="001A35F8"/>
    <w:rsid w:val="001A46D4"/>
    <w:rsid w:val="001A4867"/>
    <w:rsid w:val="001A63F1"/>
    <w:rsid w:val="001A6F6D"/>
    <w:rsid w:val="001A7FE4"/>
    <w:rsid w:val="001B114E"/>
    <w:rsid w:val="001B3DA3"/>
    <w:rsid w:val="001B49DE"/>
    <w:rsid w:val="001B4D73"/>
    <w:rsid w:val="001B4DAA"/>
    <w:rsid w:val="001B4E37"/>
    <w:rsid w:val="001B5828"/>
    <w:rsid w:val="001B6699"/>
    <w:rsid w:val="001C38D6"/>
    <w:rsid w:val="001C3BED"/>
    <w:rsid w:val="001C4C16"/>
    <w:rsid w:val="001C58F3"/>
    <w:rsid w:val="001D10F7"/>
    <w:rsid w:val="001D1243"/>
    <w:rsid w:val="001D1668"/>
    <w:rsid w:val="001D21DC"/>
    <w:rsid w:val="001D311D"/>
    <w:rsid w:val="001D3B61"/>
    <w:rsid w:val="001D436D"/>
    <w:rsid w:val="001D474B"/>
    <w:rsid w:val="001D56A7"/>
    <w:rsid w:val="001D593D"/>
    <w:rsid w:val="001D76D9"/>
    <w:rsid w:val="001E3E9D"/>
    <w:rsid w:val="001E3F42"/>
    <w:rsid w:val="001E4274"/>
    <w:rsid w:val="001E47CA"/>
    <w:rsid w:val="001F1B8C"/>
    <w:rsid w:val="001F272B"/>
    <w:rsid w:val="001F67AB"/>
    <w:rsid w:val="001F7C1B"/>
    <w:rsid w:val="00200236"/>
    <w:rsid w:val="00203D38"/>
    <w:rsid w:val="00204FDF"/>
    <w:rsid w:val="00207BA1"/>
    <w:rsid w:val="00211290"/>
    <w:rsid w:val="002113B1"/>
    <w:rsid w:val="00214616"/>
    <w:rsid w:val="00214D74"/>
    <w:rsid w:val="0021530D"/>
    <w:rsid w:val="002153E1"/>
    <w:rsid w:val="00216CC3"/>
    <w:rsid w:val="002201D8"/>
    <w:rsid w:val="00220825"/>
    <w:rsid w:val="00220D93"/>
    <w:rsid w:val="00223B45"/>
    <w:rsid w:val="00224D66"/>
    <w:rsid w:val="00231EB8"/>
    <w:rsid w:val="00231FD5"/>
    <w:rsid w:val="0023206D"/>
    <w:rsid w:val="002328FC"/>
    <w:rsid w:val="00234823"/>
    <w:rsid w:val="00234E4E"/>
    <w:rsid w:val="00235075"/>
    <w:rsid w:val="0023542C"/>
    <w:rsid w:val="00236049"/>
    <w:rsid w:val="00237270"/>
    <w:rsid w:val="00242A81"/>
    <w:rsid w:val="00243FAD"/>
    <w:rsid w:val="00244B80"/>
    <w:rsid w:val="002451B5"/>
    <w:rsid w:val="0025025F"/>
    <w:rsid w:val="00250ED3"/>
    <w:rsid w:val="00260863"/>
    <w:rsid w:val="00260AE6"/>
    <w:rsid w:val="0026264F"/>
    <w:rsid w:val="00262F7D"/>
    <w:rsid w:val="00264F59"/>
    <w:rsid w:val="00266795"/>
    <w:rsid w:val="00267377"/>
    <w:rsid w:val="002677AE"/>
    <w:rsid w:val="00272AAA"/>
    <w:rsid w:val="00272AE4"/>
    <w:rsid w:val="0027314D"/>
    <w:rsid w:val="00273327"/>
    <w:rsid w:val="002735CB"/>
    <w:rsid w:val="00273F7F"/>
    <w:rsid w:val="002746C6"/>
    <w:rsid w:val="00274DDB"/>
    <w:rsid w:val="0027632D"/>
    <w:rsid w:val="00276E89"/>
    <w:rsid w:val="00277382"/>
    <w:rsid w:val="00277DE0"/>
    <w:rsid w:val="0028296D"/>
    <w:rsid w:val="00283739"/>
    <w:rsid w:val="00283856"/>
    <w:rsid w:val="00284451"/>
    <w:rsid w:val="0028528F"/>
    <w:rsid w:val="00286D12"/>
    <w:rsid w:val="00290260"/>
    <w:rsid w:val="00291917"/>
    <w:rsid w:val="002941A2"/>
    <w:rsid w:val="00295609"/>
    <w:rsid w:val="002961A3"/>
    <w:rsid w:val="00297324"/>
    <w:rsid w:val="00297B33"/>
    <w:rsid w:val="00297C15"/>
    <w:rsid w:val="002A1080"/>
    <w:rsid w:val="002A1C41"/>
    <w:rsid w:val="002A2E26"/>
    <w:rsid w:val="002A305F"/>
    <w:rsid w:val="002A32BF"/>
    <w:rsid w:val="002A4108"/>
    <w:rsid w:val="002A5DE5"/>
    <w:rsid w:val="002A7717"/>
    <w:rsid w:val="002B00C0"/>
    <w:rsid w:val="002B1A47"/>
    <w:rsid w:val="002B1BC9"/>
    <w:rsid w:val="002B312B"/>
    <w:rsid w:val="002B3C23"/>
    <w:rsid w:val="002B3E65"/>
    <w:rsid w:val="002B7DBA"/>
    <w:rsid w:val="002C7D3C"/>
    <w:rsid w:val="002D0D6B"/>
    <w:rsid w:val="002D1918"/>
    <w:rsid w:val="002D5593"/>
    <w:rsid w:val="002D6439"/>
    <w:rsid w:val="002D7BA8"/>
    <w:rsid w:val="002E086B"/>
    <w:rsid w:val="002E11AC"/>
    <w:rsid w:val="002E13BE"/>
    <w:rsid w:val="002E2319"/>
    <w:rsid w:val="002E380C"/>
    <w:rsid w:val="002E387C"/>
    <w:rsid w:val="002E51D4"/>
    <w:rsid w:val="002E7404"/>
    <w:rsid w:val="002F1C08"/>
    <w:rsid w:val="002F49D7"/>
    <w:rsid w:val="00300D08"/>
    <w:rsid w:val="003010CE"/>
    <w:rsid w:val="003020DC"/>
    <w:rsid w:val="00302BBF"/>
    <w:rsid w:val="00303680"/>
    <w:rsid w:val="00304BDA"/>
    <w:rsid w:val="0030600A"/>
    <w:rsid w:val="0030601F"/>
    <w:rsid w:val="00307B9C"/>
    <w:rsid w:val="0031385D"/>
    <w:rsid w:val="00313A5C"/>
    <w:rsid w:val="00314264"/>
    <w:rsid w:val="00314ED4"/>
    <w:rsid w:val="00317E4D"/>
    <w:rsid w:val="0032011B"/>
    <w:rsid w:val="0032151E"/>
    <w:rsid w:val="00321760"/>
    <w:rsid w:val="00323801"/>
    <w:rsid w:val="00323E16"/>
    <w:rsid w:val="0032431E"/>
    <w:rsid w:val="00324D94"/>
    <w:rsid w:val="00325084"/>
    <w:rsid w:val="003250E8"/>
    <w:rsid w:val="0033180E"/>
    <w:rsid w:val="0033499A"/>
    <w:rsid w:val="00335BE3"/>
    <w:rsid w:val="003409DB"/>
    <w:rsid w:val="00340EB6"/>
    <w:rsid w:val="0034319F"/>
    <w:rsid w:val="00345E7F"/>
    <w:rsid w:val="00346E39"/>
    <w:rsid w:val="003517D1"/>
    <w:rsid w:val="003530A0"/>
    <w:rsid w:val="00354634"/>
    <w:rsid w:val="00354B88"/>
    <w:rsid w:val="003560B4"/>
    <w:rsid w:val="00356465"/>
    <w:rsid w:val="00356E37"/>
    <w:rsid w:val="00357097"/>
    <w:rsid w:val="0036105A"/>
    <w:rsid w:val="00361438"/>
    <w:rsid w:val="0036233E"/>
    <w:rsid w:val="003628B2"/>
    <w:rsid w:val="00363B35"/>
    <w:rsid w:val="00364ED4"/>
    <w:rsid w:val="0036588A"/>
    <w:rsid w:val="003663EC"/>
    <w:rsid w:val="00367EF2"/>
    <w:rsid w:val="003741EA"/>
    <w:rsid w:val="00376538"/>
    <w:rsid w:val="00382E98"/>
    <w:rsid w:val="0038478B"/>
    <w:rsid w:val="00385193"/>
    <w:rsid w:val="0038612D"/>
    <w:rsid w:val="00387082"/>
    <w:rsid w:val="00391165"/>
    <w:rsid w:val="003917C3"/>
    <w:rsid w:val="003919AC"/>
    <w:rsid w:val="00392ADD"/>
    <w:rsid w:val="0039380D"/>
    <w:rsid w:val="00393AAB"/>
    <w:rsid w:val="00395F4E"/>
    <w:rsid w:val="00396616"/>
    <w:rsid w:val="00397353"/>
    <w:rsid w:val="003A0782"/>
    <w:rsid w:val="003A0D68"/>
    <w:rsid w:val="003A12A4"/>
    <w:rsid w:val="003A1DD8"/>
    <w:rsid w:val="003A224C"/>
    <w:rsid w:val="003A2A67"/>
    <w:rsid w:val="003A349E"/>
    <w:rsid w:val="003A490E"/>
    <w:rsid w:val="003A5598"/>
    <w:rsid w:val="003A7AC7"/>
    <w:rsid w:val="003A7DBB"/>
    <w:rsid w:val="003B099A"/>
    <w:rsid w:val="003B1050"/>
    <w:rsid w:val="003B1328"/>
    <w:rsid w:val="003B1EAC"/>
    <w:rsid w:val="003B2099"/>
    <w:rsid w:val="003B4785"/>
    <w:rsid w:val="003B54E3"/>
    <w:rsid w:val="003B5A69"/>
    <w:rsid w:val="003C1A44"/>
    <w:rsid w:val="003C3290"/>
    <w:rsid w:val="003C3C88"/>
    <w:rsid w:val="003C4089"/>
    <w:rsid w:val="003C57E0"/>
    <w:rsid w:val="003C6957"/>
    <w:rsid w:val="003C6CC2"/>
    <w:rsid w:val="003D1CD1"/>
    <w:rsid w:val="003D2B59"/>
    <w:rsid w:val="003D2BE1"/>
    <w:rsid w:val="003D34B0"/>
    <w:rsid w:val="003D3643"/>
    <w:rsid w:val="003D37D7"/>
    <w:rsid w:val="003D40C2"/>
    <w:rsid w:val="003D4F0A"/>
    <w:rsid w:val="003D52B7"/>
    <w:rsid w:val="003D537D"/>
    <w:rsid w:val="003D5F33"/>
    <w:rsid w:val="003D77FC"/>
    <w:rsid w:val="003D7B73"/>
    <w:rsid w:val="003E25B5"/>
    <w:rsid w:val="003E5804"/>
    <w:rsid w:val="003E5BC6"/>
    <w:rsid w:val="003E6AC0"/>
    <w:rsid w:val="003E6D5E"/>
    <w:rsid w:val="003E6F87"/>
    <w:rsid w:val="003E7266"/>
    <w:rsid w:val="003E73FD"/>
    <w:rsid w:val="003F0BE5"/>
    <w:rsid w:val="003F2A83"/>
    <w:rsid w:val="003F3792"/>
    <w:rsid w:val="003F6948"/>
    <w:rsid w:val="003F7FAC"/>
    <w:rsid w:val="004011B0"/>
    <w:rsid w:val="00403171"/>
    <w:rsid w:val="0040362C"/>
    <w:rsid w:val="004036F1"/>
    <w:rsid w:val="00404184"/>
    <w:rsid w:val="0040524E"/>
    <w:rsid w:val="00410D8C"/>
    <w:rsid w:val="004115FD"/>
    <w:rsid w:val="004121D2"/>
    <w:rsid w:val="0041402C"/>
    <w:rsid w:val="00414E59"/>
    <w:rsid w:val="0041686E"/>
    <w:rsid w:val="004171C4"/>
    <w:rsid w:val="004172AE"/>
    <w:rsid w:val="004178AD"/>
    <w:rsid w:val="00420524"/>
    <w:rsid w:val="00420593"/>
    <w:rsid w:val="00423731"/>
    <w:rsid w:val="004241FD"/>
    <w:rsid w:val="004259D0"/>
    <w:rsid w:val="00426194"/>
    <w:rsid w:val="0042666F"/>
    <w:rsid w:val="00427014"/>
    <w:rsid w:val="00427026"/>
    <w:rsid w:val="00430586"/>
    <w:rsid w:val="00431AA1"/>
    <w:rsid w:val="00431B53"/>
    <w:rsid w:val="00432646"/>
    <w:rsid w:val="00436231"/>
    <w:rsid w:val="00436C25"/>
    <w:rsid w:val="00436E50"/>
    <w:rsid w:val="00437137"/>
    <w:rsid w:val="00437716"/>
    <w:rsid w:val="00440ACA"/>
    <w:rsid w:val="004421A3"/>
    <w:rsid w:val="0044264D"/>
    <w:rsid w:val="00444AAA"/>
    <w:rsid w:val="004457F8"/>
    <w:rsid w:val="00446BFD"/>
    <w:rsid w:val="00451F45"/>
    <w:rsid w:val="00454D71"/>
    <w:rsid w:val="004557B5"/>
    <w:rsid w:val="004557BF"/>
    <w:rsid w:val="00455983"/>
    <w:rsid w:val="00455A0A"/>
    <w:rsid w:val="004564F6"/>
    <w:rsid w:val="004572E4"/>
    <w:rsid w:val="004601C9"/>
    <w:rsid w:val="004632C5"/>
    <w:rsid w:val="004666EE"/>
    <w:rsid w:val="00471368"/>
    <w:rsid w:val="00471420"/>
    <w:rsid w:val="0047159A"/>
    <w:rsid w:val="00471F21"/>
    <w:rsid w:val="00472DD5"/>
    <w:rsid w:val="004736D6"/>
    <w:rsid w:val="00475318"/>
    <w:rsid w:val="004777DE"/>
    <w:rsid w:val="00477A12"/>
    <w:rsid w:val="00477D30"/>
    <w:rsid w:val="00481BBD"/>
    <w:rsid w:val="00484B87"/>
    <w:rsid w:val="0048505B"/>
    <w:rsid w:val="004874C2"/>
    <w:rsid w:val="00491240"/>
    <w:rsid w:val="00491C0F"/>
    <w:rsid w:val="00493DE0"/>
    <w:rsid w:val="00494E89"/>
    <w:rsid w:val="004966A0"/>
    <w:rsid w:val="00497435"/>
    <w:rsid w:val="0049771D"/>
    <w:rsid w:val="004A03FD"/>
    <w:rsid w:val="004A0773"/>
    <w:rsid w:val="004A2A40"/>
    <w:rsid w:val="004A5436"/>
    <w:rsid w:val="004A5AEE"/>
    <w:rsid w:val="004B2177"/>
    <w:rsid w:val="004B3776"/>
    <w:rsid w:val="004B78F2"/>
    <w:rsid w:val="004B7A69"/>
    <w:rsid w:val="004C1CF8"/>
    <w:rsid w:val="004C35A5"/>
    <w:rsid w:val="004C3B76"/>
    <w:rsid w:val="004C4DD3"/>
    <w:rsid w:val="004D027B"/>
    <w:rsid w:val="004D16AB"/>
    <w:rsid w:val="004D1E80"/>
    <w:rsid w:val="004D2A41"/>
    <w:rsid w:val="004D4932"/>
    <w:rsid w:val="004D6E79"/>
    <w:rsid w:val="004D7AC2"/>
    <w:rsid w:val="004E5976"/>
    <w:rsid w:val="004E708E"/>
    <w:rsid w:val="004F3416"/>
    <w:rsid w:val="004F410D"/>
    <w:rsid w:val="004F6A9A"/>
    <w:rsid w:val="004F71F9"/>
    <w:rsid w:val="00500372"/>
    <w:rsid w:val="00500516"/>
    <w:rsid w:val="0050082A"/>
    <w:rsid w:val="00504CB3"/>
    <w:rsid w:val="0050539D"/>
    <w:rsid w:val="00510192"/>
    <w:rsid w:val="005109ED"/>
    <w:rsid w:val="00510D9F"/>
    <w:rsid w:val="00513B52"/>
    <w:rsid w:val="00514B9A"/>
    <w:rsid w:val="00514BFB"/>
    <w:rsid w:val="00515B20"/>
    <w:rsid w:val="00515B76"/>
    <w:rsid w:val="0051642D"/>
    <w:rsid w:val="00517B0A"/>
    <w:rsid w:val="0052068D"/>
    <w:rsid w:val="00522804"/>
    <w:rsid w:val="00522D6B"/>
    <w:rsid w:val="00524A46"/>
    <w:rsid w:val="00526A3C"/>
    <w:rsid w:val="00526BC4"/>
    <w:rsid w:val="00532A67"/>
    <w:rsid w:val="0053434E"/>
    <w:rsid w:val="005348CB"/>
    <w:rsid w:val="00535220"/>
    <w:rsid w:val="00536767"/>
    <w:rsid w:val="00536BFD"/>
    <w:rsid w:val="00536EEE"/>
    <w:rsid w:val="0053707E"/>
    <w:rsid w:val="00541669"/>
    <w:rsid w:val="005443C6"/>
    <w:rsid w:val="005447E2"/>
    <w:rsid w:val="00544AFA"/>
    <w:rsid w:val="005456BA"/>
    <w:rsid w:val="005457AB"/>
    <w:rsid w:val="00551FCC"/>
    <w:rsid w:val="00553DF1"/>
    <w:rsid w:val="00553E13"/>
    <w:rsid w:val="005541D0"/>
    <w:rsid w:val="005556C8"/>
    <w:rsid w:val="005569D8"/>
    <w:rsid w:val="00557102"/>
    <w:rsid w:val="005603E0"/>
    <w:rsid w:val="005613B8"/>
    <w:rsid w:val="00561F86"/>
    <w:rsid w:val="00561F89"/>
    <w:rsid w:val="005632BF"/>
    <w:rsid w:val="005652A6"/>
    <w:rsid w:val="00571C04"/>
    <w:rsid w:val="0057220E"/>
    <w:rsid w:val="00574275"/>
    <w:rsid w:val="00575A0F"/>
    <w:rsid w:val="00576056"/>
    <w:rsid w:val="0057752E"/>
    <w:rsid w:val="0058137C"/>
    <w:rsid w:val="0058174A"/>
    <w:rsid w:val="00583ED0"/>
    <w:rsid w:val="0058542B"/>
    <w:rsid w:val="0059059C"/>
    <w:rsid w:val="0059061F"/>
    <w:rsid w:val="005926F1"/>
    <w:rsid w:val="005929F2"/>
    <w:rsid w:val="0059394B"/>
    <w:rsid w:val="00594D5E"/>
    <w:rsid w:val="005A36F4"/>
    <w:rsid w:val="005A3C65"/>
    <w:rsid w:val="005A3DA9"/>
    <w:rsid w:val="005A4F4E"/>
    <w:rsid w:val="005A5145"/>
    <w:rsid w:val="005A61F8"/>
    <w:rsid w:val="005A67B7"/>
    <w:rsid w:val="005B0EA5"/>
    <w:rsid w:val="005B1434"/>
    <w:rsid w:val="005B20BF"/>
    <w:rsid w:val="005B72EE"/>
    <w:rsid w:val="005C056D"/>
    <w:rsid w:val="005C0F79"/>
    <w:rsid w:val="005C0F81"/>
    <w:rsid w:val="005C1B41"/>
    <w:rsid w:val="005C24E7"/>
    <w:rsid w:val="005C34E2"/>
    <w:rsid w:val="005C42F2"/>
    <w:rsid w:val="005C6E42"/>
    <w:rsid w:val="005C7EA0"/>
    <w:rsid w:val="005D0057"/>
    <w:rsid w:val="005D091D"/>
    <w:rsid w:val="005D1282"/>
    <w:rsid w:val="005D2729"/>
    <w:rsid w:val="005D3023"/>
    <w:rsid w:val="005E3261"/>
    <w:rsid w:val="005E368B"/>
    <w:rsid w:val="005E5E83"/>
    <w:rsid w:val="005E7B82"/>
    <w:rsid w:val="005F0897"/>
    <w:rsid w:val="005F2E1E"/>
    <w:rsid w:val="005F355E"/>
    <w:rsid w:val="005F3F72"/>
    <w:rsid w:val="005F6F65"/>
    <w:rsid w:val="00600A5D"/>
    <w:rsid w:val="00602215"/>
    <w:rsid w:val="00602FDE"/>
    <w:rsid w:val="006049EC"/>
    <w:rsid w:val="00605944"/>
    <w:rsid w:val="0060715D"/>
    <w:rsid w:val="00607C64"/>
    <w:rsid w:val="0061052A"/>
    <w:rsid w:val="00611319"/>
    <w:rsid w:val="00612089"/>
    <w:rsid w:val="0061251C"/>
    <w:rsid w:val="006128A0"/>
    <w:rsid w:val="00612D56"/>
    <w:rsid w:val="006130B4"/>
    <w:rsid w:val="006134B5"/>
    <w:rsid w:val="00614FD2"/>
    <w:rsid w:val="00615213"/>
    <w:rsid w:val="00615760"/>
    <w:rsid w:val="0061638B"/>
    <w:rsid w:val="00621D8C"/>
    <w:rsid w:val="00622535"/>
    <w:rsid w:val="00623686"/>
    <w:rsid w:val="006265AD"/>
    <w:rsid w:val="006329B2"/>
    <w:rsid w:val="00632D3F"/>
    <w:rsid w:val="00632DBE"/>
    <w:rsid w:val="00633DCE"/>
    <w:rsid w:val="00634A39"/>
    <w:rsid w:val="0063723C"/>
    <w:rsid w:val="00641B55"/>
    <w:rsid w:val="00643362"/>
    <w:rsid w:val="0064465A"/>
    <w:rsid w:val="0064510E"/>
    <w:rsid w:val="00646518"/>
    <w:rsid w:val="006530E4"/>
    <w:rsid w:val="00653595"/>
    <w:rsid w:val="0065477C"/>
    <w:rsid w:val="00655253"/>
    <w:rsid w:val="006552B2"/>
    <w:rsid w:val="0065583D"/>
    <w:rsid w:val="006559B7"/>
    <w:rsid w:val="00656056"/>
    <w:rsid w:val="0065638F"/>
    <w:rsid w:val="00660261"/>
    <w:rsid w:val="006622E2"/>
    <w:rsid w:val="00662C61"/>
    <w:rsid w:val="006668DE"/>
    <w:rsid w:val="00666BAF"/>
    <w:rsid w:val="0066730B"/>
    <w:rsid w:val="0066745B"/>
    <w:rsid w:val="0066773A"/>
    <w:rsid w:val="00673002"/>
    <w:rsid w:val="00674FDC"/>
    <w:rsid w:val="006758A2"/>
    <w:rsid w:val="006839A3"/>
    <w:rsid w:val="00685270"/>
    <w:rsid w:val="00685909"/>
    <w:rsid w:val="006866E1"/>
    <w:rsid w:val="00686AFC"/>
    <w:rsid w:val="0069131E"/>
    <w:rsid w:val="006920E4"/>
    <w:rsid w:val="0069384D"/>
    <w:rsid w:val="00694970"/>
    <w:rsid w:val="00694E07"/>
    <w:rsid w:val="00695520"/>
    <w:rsid w:val="0069591E"/>
    <w:rsid w:val="00696048"/>
    <w:rsid w:val="00696188"/>
    <w:rsid w:val="00696771"/>
    <w:rsid w:val="00696A63"/>
    <w:rsid w:val="006970F7"/>
    <w:rsid w:val="0069717B"/>
    <w:rsid w:val="006A01BB"/>
    <w:rsid w:val="006A2770"/>
    <w:rsid w:val="006A2D6B"/>
    <w:rsid w:val="006B0DE9"/>
    <w:rsid w:val="006B26D2"/>
    <w:rsid w:val="006B2E96"/>
    <w:rsid w:val="006B39E9"/>
    <w:rsid w:val="006B43EE"/>
    <w:rsid w:val="006B5A3A"/>
    <w:rsid w:val="006B67A1"/>
    <w:rsid w:val="006B7260"/>
    <w:rsid w:val="006C1B19"/>
    <w:rsid w:val="006C1F9B"/>
    <w:rsid w:val="006C6AC7"/>
    <w:rsid w:val="006D09F8"/>
    <w:rsid w:val="006D24B8"/>
    <w:rsid w:val="006D294E"/>
    <w:rsid w:val="006D3D1C"/>
    <w:rsid w:val="006D45CB"/>
    <w:rsid w:val="006D7A56"/>
    <w:rsid w:val="006E13BC"/>
    <w:rsid w:val="006E1404"/>
    <w:rsid w:val="006E2116"/>
    <w:rsid w:val="006E25ED"/>
    <w:rsid w:val="006E2A5E"/>
    <w:rsid w:val="006E3229"/>
    <w:rsid w:val="006E41DA"/>
    <w:rsid w:val="006E5126"/>
    <w:rsid w:val="006E5CFB"/>
    <w:rsid w:val="006F01EC"/>
    <w:rsid w:val="006F0A48"/>
    <w:rsid w:val="006F20D3"/>
    <w:rsid w:val="006F336F"/>
    <w:rsid w:val="006F4AB5"/>
    <w:rsid w:val="006F4BBF"/>
    <w:rsid w:val="006F6B14"/>
    <w:rsid w:val="006F7336"/>
    <w:rsid w:val="006F7AFE"/>
    <w:rsid w:val="006F7F21"/>
    <w:rsid w:val="00700543"/>
    <w:rsid w:val="00700997"/>
    <w:rsid w:val="00700C32"/>
    <w:rsid w:val="00702670"/>
    <w:rsid w:val="00705583"/>
    <w:rsid w:val="00707319"/>
    <w:rsid w:val="00712198"/>
    <w:rsid w:val="0071357E"/>
    <w:rsid w:val="00714B58"/>
    <w:rsid w:val="007165AB"/>
    <w:rsid w:val="00716981"/>
    <w:rsid w:val="00716C93"/>
    <w:rsid w:val="00716E33"/>
    <w:rsid w:val="00717076"/>
    <w:rsid w:val="00720854"/>
    <w:rsid w:val="00721D35"/>
    <w:rsid w:val="00722851"/>
    <w:rsid w:val="007230C7"/>
    <w:rsid w:val="00723A7E"/>
    <w:rsid w:val="0072453D"/>
    <w:rsid w:val="00725098"/>
    <w:rsid w:val="0072514A"/>
    <w:rsid w:val="00726950"/>
    <w:rsid w:val="00730ECB"/>
    <w:rsid w:val="00731ED9"/>
    <w:rsid w:val="00731EEC"/>
    <w:rsid w:val="00732B73"/>
    <w:rsid w:val="0073376E"/>
    <w:rsid w:val="007346DF"/>
    <w:rsid w:val="007349C3"/>
    <w:rsid w:val="0073542B"/>
    <w:rsid w:val="007369F3"/>
    <w:rsid w:val="007379AF"/>
    <w:rsid w:val="00742DB8"/>
    <w:rsid w:val="007437F3"/>
    <w:rsid w:val="00744F46"/>
    <w:rsid w:val="007452C3"/>
    <w:rsid w:val="0074639C"/>
    <w:rsid w:val="007464A6"/>
    <w:rsid w:val="00754162"/>
    <w:rsid w:val="00754DD6"/>
    <w:rsid w:val="00755F04"/>
    <w:rsid w:val="00760D8E"/>
    <w:rsid w:val="00761765"/>
    <w:rsid w:val="00763266"/>
    <w:rsid w:val="007667AF"/>
    <w:rsid w:val="00771A39"/>
    <w:rsid w:val="0077238D"/>
    <w:rsid w:val="007725D2"/>
    <w:rsid w:val="007726E5"/>
    <w:rsid w:val="00775B95"/>
    <w:rsid w:val="00781547"/>
    <w:rsid w:val="007825A1"/>
    <w:rsid w:val="00782774"/>
    <w:rsid w:val="00783500"/>
    <w:rsid w:val="00783F52"/>
    <w:rsid w:val="00791A05"/>
    <w:rsid w:val="00793EC7"/>
    <w:rsid w:val="00793FC8"/>
    <w:rsid w:val="007955E8"/>
    <w:rsid w:val="00796CC3"/>
    <w:rsid w:val="00797EF3"/>
    <w:rsid w:val="007A200A"/>
    <w:rsid w:val="007A4CD1"/>
    <w:rsid w:val="007A5084"/>
    <w:rsid w:val="007A51D9"/>
    <w:rsid w:val="007A7604"/>
    <w:rsid w:val="007B1013"/>
    <w:rsid w:val="007B41CB"/>
    <w:rsid w:val="007B493C"/>
    <w:rsid w:val="007B4B8A"/>
    <w:rsid w:val="007B5672"/>
    <w:rsid w:val="007B61A9"/>
    <w:rsid w:val="007B625A"/>
    <w:rsid w:val="007B62E7"/>
    <w:rsid w:val="007C29BE"/>
    <w:rsid w:val="007C645D"/>
    <w:rsid w:val="007C6823"/>
    <w:rsid w:val="007C7217"/>
    <w:rsid w:val="007D0916"/>
    <w:rsid w:val="007D2DEF"/>
    <w:rsid w:val="007D72C7"/>
    <w:rsid w:val="007E00F9"/>
    <w:rsid w:val="007E1FAB"/>
    <w:rsid w:val="007E2F0A"/>
    <w:rsid w:val="007E6907"/>
    <w:rsid w:val="007E719C"/>
    <w:rsid w:val="007E7562"/>
    <w:rsid w:val="007E7DA0"/>
    <w:rsid w:val="007F5505"/>
    <w:rsid w:val="007F5873"/>
    <w:rsid w:val="007F7D15"/>
    <w:rsid w:val="00802A34"/>
    <w:rsid w:val="008103E8"/>
    <w:rsid w:val="008111C7"/>
    <w:rsid w:val="00812410"/>
    <w:rsid w:val="008144DC"/>
    <w:rsid w:val="008158E4"/>
    <w:rsid w:val="008179DF"/>
    <w:rsid w:val="00821884"/>
    <w:rsid w:val="00823164"/>
    <w:rsid w:val="0082377D"/>
    <w:rsid w:val="00823A47"/>
    <w:rsid w:val="0082400A"/>
    <w:rsid w:val="00825B41"/>
    <w:rsid w:val="0083156A"/>
    <w:rsid w:val="008329B0"/>
    <w:rsid w:val="00833612"/>
    <w:rsid w:val="008356D0"/>
    <w:rsid w:val="008369CD"/>
    <w:rsid w:val="00836B85"/>
    <w:rsid w:val="008425D8"/>
    <w:rsid w:val="00843F60"/>
    <w:rsid w:val="008444C5"/>
    <w:rsid w:val="00844BA4"/>
    <w:rsid w:val="00844D9F"/>
    <w:rsid w:val="00845600"/>
    <w:rsid w:val="00847DE2"/>
    <w:rsid w:val="00852EDB"/>
    <w:rsid w:val="00853722"/>
    <w:rsid w:val="00855E1D"/>
    <w:rsid w:val="00856639"/>
    <w:rsid w:val="008569DE"/>
    <w:rsid w:val="00856D11"/>
    <w:rsid w:val="00857DE9"/>
    <w:rsid w:val="008623EB"/>
    <w:rsid w:val="008636A1"/>
    <w:rsid w:val="00863B2E"/>
    <w:rsid w:val="008643DD"/>
    <w:rsid w:val="0086455F"/>
    <w:rsid w:val="00866DB6"/>
    <w:rsid w:val="00870280"/>
    <w:rsid w:val="0087046B"/>
    <w:rsid w:val="00870C56"/>
    <w:rsid w:val="00875EF1"/>
    <w:rsid w:val="008767C4"/>
    <w:rsid w:val="00880813"/>
    <w:rsid w:val="008829FF"/>
    <w:rsid w:val="00884DCC"/>
    <w:rsid w:val="008863E6"/>
    <w:rsid w:val="00886C40"/>
    <w:rsid w:val="0088727E"/>
    <w:rsid w:val="008872DB"/>
    <w:rsid w:val="008901CB"/>
    <w:rsid w:val="0089082C"/>
    <w:rsid w:val="008915F2"/>
    <w:rsid w:val="0089476E"/>
    <w:rsid w:val="008949DE"/>
    <w:rsid w:val="0089636B"/>
    <w:rsid w:val="0089744E"/>
    <w:rsid w:val="008A1DA8"/>
    <w:rsid w:val="008A3C04"/>
    <w:rsid w:val="008B08B0"/>
    <w:rsid w:val="008B1FA4"/>
    <w:rsid w:val="008B3A7D"/>
    <w:rsid w:val="008B3DEB"/>
    <w:rsid w:val="008B3F54"/>
    <w:rsid w:val="008B4C8E"/>
    <w:rsid w:val="008B5B0B"/>
    <w:rsid w:val="008B6908"/>
    <w:rsid w:val="008B6F86"/>
    <w:rsid w:val="008B798C"/>
    <w:rsid w:val="008B7CD7"/>
    <w:rsid w:val="008B7F12"/>
    <w:rsid w:val="008C1692"/>
    <w:rsid w:val="008C282A"/>
    <w:rsid w:val="008C366A"/>
    <w:rsid w:val="008C49E2"/>
    <w:rsid w:val="008C4D0F"/>
    <w:rsid w:val="008C4DCB"/>
    <w:rsid w:val="008C6109"/>
    <w:rsid w:val="008C7664"/>
    <w:rsid w:val="008C7792"/>
    <w:rsid w:val="008C7ED9"/>
    <w:rsid w:val="008D03F1"/>
    <w:rsid w:val="008D1691"/>
    <w:rsid w:val="008D3AD3"/>
    <w:rsid w:val="008D4751"/>
    <w:rsid w:val="008D516C"/>
    <w:rsid w:val="008D5C36"/>
    <w:rsid w:val="008D6EC8"/>
    <w:rsid w:val="008D79B0"/>
    <w:rsid w:val="008E4DA5"/>
    <w:rsid w:val="008E5D52"/>
    <w:rsid w:val="008E664E"/>
    <w:rsid w:val="008E7510"/>
    <w:rsid w:val="008E759F"/>
    <w:rsid w:val="008E75F9"/>
    <w:rsid w:val="008E7F61"/>
    <w:rsid w:val="008F0C5A"/>
    <w:rsid w:val="008F0FD9"/>
    <w:rsid w:val="008F26D4"/>
    <w:rsid w:val="008F6400"/>
    <w:rsid w:val="008F6BC5"/>
    <w:rsid w:val="008F7A27"/>
    <w:rsid w:val="00900EA5"/>
    <w:rsid w:val="00902719"/>
    <w:rsid w:val="00902A88"/>
    <w:rsid w:val="00904BAD"/>
    <w:rsid w:val="00906E5A"/>
    <w:rsid w:val="00912B2A"/>
    <w:rsid w:val="009136FA"/>
    <w:rsid w:val="00914240"/>
    <w:rsid w:val="00917583"/>
    <w:rsid w:val="00920ADA"/>
    <w:rsid w:val="00922CBF"/>
    <w:rsid w:val="00923BF8"/>
    <w:rsid w:val="009241B5"/>
    <w:rsid w:val="0092694A"/>
    <w:rsid w:val="00926C71"/>
    <w:rsid w:val="00926DB2"/>
    <w:rsid w:val="009330E7"/>
    <w:rsid w:val="009341D7"/>
    <w:rsid w:val="009345FB"/>
    <w:rsid w:val="00936CAD"/>
    <w:rsid w:val="00941CB5"/>
    <w:rsid w:val="0094282F"/>
    <w:rsid w:val="00942F2D"/>
    <w:rsid w:val="00944DBD"/>
    <w:rsid w:val="00950114"/>
    <w:rsid w:val="009517D4"/>
    <w:rsid w:val="00952D6C"/>
    <w:rsid w:val="009538FD"/>
    <w:rsid w:val="00953B3B"/>
    <w:rsid w:val="0095525B"/>
    <w:rsid w:val="00955641"/>
    <w:rsid w:val="009565B0"/>
    <w:rsid w:val="00956AD2"/>
    <w:rsid w:val="00957281"/>
    <w:rsid w:val="009614EB"/>
    <w:rsid w:val="009626A9"/>
    <w:rsid w:val="0096336B"/>
    <w:rsid w:val="00964A06"/>
    <w:rsid w:val="00970D93"/>
    <w:rsid w:val="009710D9"/>
    <w:rsid w:val="009724FB"/>
    <w:rsid w:val="0097403E"/>
    <w:rsid w:val="009766A0"/>
    <w:rsid w:val="0098126E"/>
    <w:rsid w:val="009825DA"/>
    <w:rsid w:val="00982FAC"/>
    <w:rsid w:val="0098308F"/>
    <w:rsid w:val="00985B12"/>
    <w:rsid w:val="00986048"/>
    <w:rsid w:val="00987ECD"/>
    <w:rsid w:val="00990A1D"/>
    <w:rsid w:val="009946C8"/>
    <w:rsid w:val="00994892"/>
    <w:rsid w:val="009955C5"/>
    <w:rsid w:val="00995AA0"/>
    <w:rsid w:val="00996749"/>
    <w:rsid w:val="009970A2"/>
    <w:rsid w:val="00997D9B"/>
    <w:rsid w:val="009A281F"/>
    <w:rsid w:val="009A5BA2"/>
    <w:rsid w:val="009A6E78"/>
    <w:rsid w:val="009A78B9"/>
    <w:rsid w:val="009A7BC4"/>
    <w:rsid w:val="009B07A3"/>
    <w:rsid w:val="009B295D"/>
    <w:rsid w:val="009B2E79"/>
    <w:rsid w:val="009B3591"/>
    <w:rsid w:val="009B3A69"/>
    <w:rsid w:val="009B412C"/>
    <w:rsid w:val="009B4B3F"/>
    <w:rsid w:val="009B4E27"/>
    <w:rsid w:val="009B6358"/>
    <w:rsid w:val="009C1DEA"/>
    <w:rsid w:val="009C2684"/>
    <w:rsid w:val="009C6014"/>
    <w:rsid w:val="009C66E5"/>
    <w:rsid w:val="009D0CAC"/>
    <w:rsid w:val="009D1ED5"/>
    <w:rsid w:val="009D260D"/>
    <w:rsid w:val="009D4018"/>
    <w:rsid w:val="009D4489"/>
    <w:rsid w:val="009D49A7"/>
    <w:rsid w:val="009D74CB"/>
    <w:rsid w:val="009E0122"/>
    <w:rsid w:val="009E2148"/>
    <w:rsid w:val="009E4C48"/>
    <w:rsid w:val="009E558B"/>
    <w:rsid w:val="009E7B30"/>
    <w:rsid w:val="009E7DF3"/>
    <w:rsid w:val="009F1F5A"/>
    <w:rsid w:val="009F4B70"/>
    <w:rsid w:val="009F4E9D"/>
    <w:rsid w:val="009F68C8"/>
    <w:rsid w:val="00A0297F"/>
    <w:rsid w:val="00A02F9D"/>
    <w:rsid w:val="00A031BE"/>
    <w:rsid w:val="00A03A47"/>
    <w:rsid w:val="00A05B0E"/>
    <w:rsid w:val="00A06724"/>
    <w:rsid w:val="00A07F9B"/>
    <w:rsid w:val="00A14474"/>
    <w:rsid w:val="00A164BE"/>
    <w:rsid w:val="00A17066"/>
    <w:rsid w:val="00A174D7"/>
    <w:rsid w:val="00A20D67"/>
    <w:rsid w:val="00A21596"/>
    <w:rsid w:val="00A24ED1"/>
    <w:rsid w:val="00A263B7"/>
    <w:rsid w:val="00A3181E"/>
    <w:rsid w:val="00A32443"/>
    <w:rsid w:val="00A333B6"/>
    <w:rsid w:val="00A402E2"/>
    <w:rsid w:val="00A421BC"/>
    <w:rsid w:val="00A42BA7"/>
    <w:rsid w:val="00A439D2"/>
    <w:rsid w:val="00A44FDC"/>
    <w:rsid w:val="00A45628"/>
    <w:rsid w:val="00A45FD9"/>
    <w:rsid w:val="00A477B8"/>
    <w:rsid w:val="00A505EC"/>
    <w:rsid w:val="00A530B0"/>
    <w:rsid w:val="00A53C35"/>
    <w:rsid w:val="00A53E94"/>
    <w:rsid w:val="00A545E6"/>
    <w:rsid w:val="00A566F1"/>
    <w:rsid w:val="00A56A98"/>
    <w:rsid w:val="00A57E23"/>
    <w:rsid w:val="00A57F35"/>
    <w:rsid w:val="00A60790"/>
    <w:rsid w:val="00A609FA"/>
    <w:rsid w:val="00A62028"/>
    <w:rsid w:val="00A63250"/>
    <w:rsid w:val="00A63538"/>
    <w:rsid w:val="00A63DEB"/>
    <w:rsid w:val="00A6540D"/>
    <w:rsid w:val="00A70540"/>
    <w:rsid w:val="00A70882"/>
    <w:rsid w:val="00A721BC"/>
    <w:rsid w:val="00A721D9"/>
    <w:rsid w:val="00A735F4"/>
    <w:rsid w:val="00A7579E"/>
    <w:rsid w:val="00A76381"/>
    <w:rsid w:val="00A8008E"/>
    <w:rsid w:val="00A809DD"/>
    <w:rsid w:val="00A8208D"/>
    <w:rsid w:val="00A82927"/>
    <w:rsid w:val="00A8387D"/>
    <w:rsid w:val="00A86BB1"/>
    <w:rsid w:val="00A87856"/>
    <w:rsid w:val="00A87A37"/>
    <w:rsid w:val="00A92E92"/>
    <w:rsid w:val="00A94038"/>
    <w:rsid w:val="00A9692C"/>
    <w:rsid w:val="00AA013F"/>
    <w:rsid w:val="00AA2E51"/>
    <w:rsid w:val="00AA5159"/>
    <w:rsid w:val="00AA5CEF"/>
    <w:rsid w:val="00AB023D"/>
    <w:rsid w:val="00AB2B95"/>
    <w:rsid w:val="00AB2C50"/>
    <w:rsid w:val="00AB42B7"/>
    <w:rsid w:val="00AB6CCD"/>
    <w:rsid w:val="00AC01C9"/>
    <w:rsid w:val="00AC2AD4"/>
    <w:rsid w:val="00AC4966"/>
    <w:rsid w:val="00AC497E"/>
    <w:rsid w:val="00AC650E"/>
    <w:rsid w:val="00AC76C6"/>
    <w:rsid w:val="00AD0119"/>
    <w:rsid w:val="00AD02DB"/>
    <w:rsid w:val="00AD1D4B"/>
    <w:rsid w:val="00AD1E23"/>
    <w:rsid w:val="00AD21E8"/>
    <w:rsid w:val="00AD24AA"/>
    <w:rsid w:val="00AD2AA4"/>
    <w:rsid w:val="00AD2C85"/>
    <w:rsid w:val="00AD5A9A"/>
    <w:rsid w:val="00AD6064"/>
    <w:rsid w:val="00AE1989"/>
    <w:rsid w:val="00AE1BB0"/>
    <w:rsid w:val="00AE27BB"/>
    <w:rsid w:val="00AE3A3E"/>
    <w:rsid w:val="00AE3D75"/>
    <w:rsid w:val="00AE4D38"/>
    <w:rsid w:val="00AE4FB2"/>
    <w:rsid w:val="00AE62D0"/>
    <w:rsid w:val="00AE6F1D"/>
    <w:rsid w:val="00AF13B6"/>
    <w:rsid w:val="00AF25C2"/>
    <w:rsid w:val="00AF2949"/>
    <w:rsid w:val="00AF6ED1"/>
    <w:rsid w:val="00AF6F07"/>
    <w:rsid w:val="00AF733F"/>
    <w:rsid w:val="00AF76BC"/>
    <w:rsid w:val="00B0026A"/>
    <w:rsid w:val="00B03DF7"/>
    <w:rsid w:val="00B06521"/>
    <w:rsid w:val="00B06FA6"/>
    <w:rsid w:val="00B0796B"/>
    <w:rsid w:val="00B11142"/>
    <w:rsid w:val="00B117A3"/>
    <w:rsid w:val="00B12A2F"/>
    <w:rsid w:val="00B16269"/>
    <w:rsid w:val="00B17F8E"/>
    <w:rsid w:val="00B223BF"/>
    <w:rsid w:val="00B234CB"/>
    <w:rsid w:val="00B24260"/>
    <w:rsid w:val="00B24C19"/>
    <w:rsid w:val="00B24EF3"/>
    <w:rsid w:val="00B25E3C"/>
    <w:rsid w:val="00B30B68"/>
    <w:rsid w:val="00B32242"/>
    <w:rsid w:val="00B32312"/>
    <w:rsid w:val="00B4406D"/>
    <w:rsid w:val="00B4459B"/>
    <w:rsid w:val="00B44FBB"/>
    <w:rsid w:val="00B46024"/>
    <w:rsid w:val="00B4745C"/>
    <w:rsid w:val="00B50138"/>
    <w:rsid w:val="00B50779"/>
    <w:rsid w:val="00B51CFC"/>
    <w:rsid w:val="00B54DC3"/>
    <w:rsid w:val="00B55126"/>
    <w:rsid w:val="00B57BAD"/>
    <w:rsid w:val="00B57F0B"/>
    <w:rsid w:val="00B60422"/>
    <w:rsid w:val="00B61464"/>
    <w:rsid w:val="00B62A66"/>
    <w:rsid w:val="00B67559"/>
    <w:rsid w:val="00B70436"/>
    <w:rsid w:val="00B71203"/>
    <w:rsid w:val="00B7153E"/>
    <w:rsid w:val="00B72182"/>
    <w:rsid w:val="00B7510B"/>
    <w:rsid w:val="00B7568A"/>
    <w:rsid w:val="00B75FC9"/>
    <w:rsid w:val="00B80AF3"/>
    <w:rsid w:val="00B80C3F"/>
    <w:rsid w:val="00B8182C"/>
    <w:rsid w:val="00B82149"/>
    <w:rsid w:val="00B82F1C"/>
    <w:rsid w:val="00B83246"/>
    <w:rsid w:val="00B90056"/>
    <w:rsid w:val="00B91E3C"/>
    <w:rsid w:val="00B924EE"/>
    <w:rsid w:val="00B92FE2"/>
    <w:rsid w:val="00B9468D"/>
    <w:rsid w:val="00B94A27"/>
    <w:rsid w:val="00B956A2"/>
    <w:rsid w:val="00B95ECC"/>
    <w:rsid w:val="00B97063"/>
    <w:rsid w:val="00BA2704"/>
    <w:rsid w:val="00BA3C02"/>
    <w:rsid w:val="00BA535B"/>
    <w:rsid w:val="00BA74BE"/>
    <w:rsid w:val="00BA78FF"/>
    <w:rsid w:val="00BB010E"/>
    <w:rsid w:val="00BB4CCD"/>
    <w:rsid w:val="00BB5F5B"/>
    <w:rsid w:val="00BC04C7"/>
    <w:rsid w:val="00BC16CE"/>
    <w:rsid w:val="00BC290B"/>
    <w:rsid w:val="00BC4596"/>
    <w:rsid w:val="00BC5A16"/>
    <w:rsid w:val="00BC6FCB"/>
    <w:rsid w:val="00BC73DA"/>
    <w:rsid w:val="00BD1531"/>
    <w:rsid w:val="00BD3E1B"/>
    <w:rsid w:val="00BD4CC7"/>
    <w:rsid w:val="00BD5867"/>
    <w:rsid w:val="00BE0641"/>
    <w:rsid w:val="00BE0A2E"/>
    <w:rsid w:val="00BE6477"/>
    <w:rsid w:val="00BE729C"/>
    <w:rsid w:val="00BF0EB3"/>
    <w:rsid w:val="00BF100D"/>
    <w:rsid w:val="00BF3279"/>
    <w:rsid w:val="00BF4B9A"/>
    <w:rsid w:val="00BF5CC5"/>
    <w:rsid w:val="00BF64F3"/>
    <w:rsid w:val="00C01B80"/>
    <w:rsid w:val="00C02D3A"/>
    <w:rsid w:val="00C02E2C"/>
    <w:rsid w:val="00C0587C"/>
    <w:rsid w:val="00C1037A"/>
    <w:rsid w:val="00C103ED"/>
    <w:rsid w:val="00C10A8C"/>
    <w:rsid w:val="00C11D96"/>
    <w:rsid w:val="00C11EA5"/>
    <w:rsid w:val="00C1308A"/>
    <w:rsid w:val="00C137AC"/>
    <w:rsid w:val="00C13AB7"/>
    <w:rsid w:val="00C14289"/>
    <w:rsid w:val="00C152C6"/>
    <w:rsid w:val="00C20451"/>
    <w:rsid w:val="00C20947"/>
    <w:rsid w:val="00C22081"/>
    <w:rsid w:val="00C229D4"/>
    <w:rsid w:val="00C22A0E"/>
    <w:rsid w:val="00C22BD3"/>
    <w:rsid w:val="00C231C5"/>
    <w:rsid w:val="00C23811"/>
    <w:rsid w:val="00C2424B"/>
    <w:rsid w:val="00C321D3"/>
    <w:rsid w:val="00C34F96"/>
    <w:rsid w:val="00C355E0"/>
    <w:rsid w:val="00C35A4D"/>
    <w:rsid w:val="00C35ADB"/>
    <w:rsid w:val="00C37904"/>
    <w:rsid w:val="00C400EF"/>
    <w:rsid w:val="00C40D56"/>
    <w:rsid w:val="00C42602"/>
    <w:rsid w:val="00C45F0E"/>
    <w:rsid w:val="00C47490"/>
    <w:rsid w:val="00C51FA2"/>
    <w:rsid w:val="00C555C1"/>
    <w:rsid w:val="00C55ACF"/>
    <w:rsid w:val="00C55DC7"/>
    <w:rsid w:val="00C6437F"/>
    <w:rsid w:val="00C652CE"/>
    <w:rsid w:val="00C65ABD"/>
    <w:rsid w:val="00C66A08"/>
    <w:rsid w:val="00C67B11"/>
    <w:rsid w:val="00C707D7"/>
    <w:rsid w:val="00C71E24"/>
    <w:rsid w:val="00C72200"/>
    <w:rsid w:val="00C74B37"/>
    <w:rsid w:val="00C74BB2"/>
    <w:rsid w:val="00C7631B"/>
    <w:rsid w:val="00C80BF5"/>
    <w:rsid w:val="00C81AAF"/>
    <w:rsid w:val="00C8205F"/>
    <w:rsid w:val="00C82512"/>
    <w:rsid w:val="00C828DE"/>
    <w:rsid w:val="00C8402B"/>
    <w:rsid w:val="00C844BA"/>
    <w:rsid w:val="00C854E3"/>
    <w:rsid w:val="00C9038C"/>
    <w:rsid w:val="00C9091E"/>
    <w:rsid w:val="00C92511"/>
    <w:rsid w:val="00C93BCF"/>
    <w:rsid w:val="00C95FE7"/>
    <w:rsid w:val="00C979EC"/>
    <w:rsid w:val="00C97B93"/>
    <w:rsid w:val="00CA1A20"/>
    <w:rsid w:val="00CA2233"/>
    <w:rsid w:val="00CA2FAE"/>
    <w:rsid w:val="00CA4627"/>
    <w:rsid w:val="00CA4C3A"/>
    <w:rsid w:val="00CA5F88"/>
    <w:rsid w:val="00CA7180"/>
    <w:rsid w:val="00CB0AF0"/>
    <w:rsid w:val="00CB0FE2"/>
    <w:rsid w:val="00CB1384"/>
    <w:rsid w:val="00CB199A"/>
    <w:rsid w:val="00CB5EAF"/>
    <w:rsid w:val="00CB67FF"/>
    <w:rsid w:val="00CC110B"/>
    <w:rsid w:val="00CC436C"/>
    <w:rsid w:val="00CC4377"/>
    <w:rsid w:val="00CD0A7D"/>
    <w:rsid w:val="00CD1E79"/>
    <w:rsid w:val="00CD3C81"/>
    <w:rsid w:val="00CD5343"/>
    <w:rsid w:val="00CD6634"/>
    <w:rsid w:val="00CE0748"/>
    <w:rsid w:val="00CE10BC"/>
    <w:rsid w:val="00CE1836"/>
    <w:rsid w:val="00CE2E7E"/>
    <w:rsid w:val="00CE2FDE"/>
    <w:rsid w:val="00CE6F2D"/>
    <w:rsid w:val="00CE70FA"/>
    <w:rsid w:val="00CF0E79"/>
    <w:rsid w:val="00CF3CE3"/>
    <w:rsid w:val="00CF55CB"/>
    <w:rsid w:val="00CF56FD"/>
    <w:rsid w:val="00D00792"/>
    <w:rsid w:val="00D00E07"/>
    <w:rsid w:val="00D0300F"/>
    <w:rsid w:val="00D04A2B"/>
    <w:rsid w:val="00D054D5"/>
    <w:rsid w:val="00D069E1"/>
    <w:rsid w:val="00D110C2"/>
    <w:rsid w:val="00D11B8B"/>
    <w:rsid w:val="00D11FEC"/>
    <w:rsid w:val="00D12461"/>
    <w:rsid w:val="00D12564"/>
    <w:rsid w:val="00D13919"/>
    <w:rsid w:val="00D13C3B"/>
    <w:rsid w:val="00D17548"/>
    <w:rsid w:val="00D17841"/>
    <w:rsid w:val="00D201DE"/>
    <w:rsid w:val="00D20886"/>
    <w:rsid w:val="00D219EA"/>
    <w:rsid w:val="00D21CD0"/>
    <w:rsid w:val="00D2691E"/>
    <w:rsid w:val="00D3005F"/>
    <w:rsid w:val="00D30411"/>
    <w:rsid w:val="00D311F5"/>
    <w:rsid w:val="00D320AF"/>
    <w:rsid w:val="00D32831"/>
    <w:rsid w:val="00D33601"/>
    <w:rsid w:val="00D33640"/>
    <w:rsid w:val="00D33873"/>
    <w:rsid w:val="00D3445B"/>
    <w:rsid w:val="00D36A7F"/>
    <w:rsid w:val="00D36AF1"/>
    <w:rsid w:val="00D4357C"/>
    <w:rsid w:val="00D4389D"/>
    <w:rsid w:val="00D44D01"/>
    <w:rsid w:val="00D456DA"/>
    <w:rsid w:val="00D4584A"/>
    <w:rsid w:val="00D45E52"/>
    <w:rsid w:val="00D46294"/>
    <w:rsid w:val="00D4637F"/>
    <w:rsid w:val="00D5028B"/>
    <w:rsid w:val="00D52190"/>
    <w:rsid w:val="00D53B37"/>
    <w:rsid w:val="00D53DBF"/>
    <w:rsid w:val="00D54994"/>
    <w:rsid w:val="00D54EE8"/>
    <w:rsid w:val="00D564BD"/>
    <w:rsid w:val="00D6106E"/>
    <w:rsid w:val="00D617F3"/>
    <w:rsid w:val="00D63093"/>
    <w:rsid w:val="00D64813"/>
    <w:rsid w:val="00D648BF"/>
    <w:rsid w:val="00D6529D"/>
    <w:rsid w:val="00D65CC7"/>
    <w:rsid w:val="00D66619"/>
    <w:rsid w:val="00D66B69"/>
    <w:rsid w:val="00D67644"/>
    <w:rsid w:val="00D700D5"/>
    <w:rsid w:val="00D718A1"/>
    <w:rsid w:val="00D722FE"/>
    <w:rsid w:val="00D72541"/>
    <w:rsid w:val="00D73769"/>
    <w:rsid w:val="00D738AA"/>
    <w:rsid w:val="00D73EAE"/>
    <w:rsid w:val="00D74618"/>
    <w:rsid w:val="00D74643"/>
    <w:rsid w:val="00D74712"/>
    <w:rsid w:val="00D748CD"/>
    <w:rsid w:val="00D7740C"/>
    <w:rsid w:val="00D8310F"/>
    <w:rsid w:val="00D85A00"/>
    <w:rsid w:val="00D86496"/>
    <w:rsid w:val="00D866A4"/>
    <w:rsid w:val="00D8734E"/>
    <w:rsid w:val="00D878D0"/>
    <w:rsid w:val="00D92568"/>
    <w:rsid w:val="00D92AF1"/>
    <w:rsid w:val="00D93ACA"/>
    <w:rsid w:val="00D95256"/>
    <w:rsid w:val="00DA0BCA"/>
    <w:rsid w:val="00DA1AFF"/>
    <w:rsid w:val="00DA2E2C"/>
    <w:rsid w:val="00DA3212"/>
    <w:rsid w:val="00DA37B1"/>
    <w:rsid w:val="00DA3B78"/>
    <w:rsid w:val="00DA4661"/>
    <w:rsid w:val="00DA4A41"/>
    <w:rsid w:val="00DA63E6"/>
    <w:rsid w:val="00DA68A2"/>
    <w:rsid w:val="00DA6C11"/>
    <w:rsid w:val="00DB1284"/>
    <w:rsid w:val="00DB1D25"/>
    <w:rsid w:val="00DB3987"/>
    <w:rsid w:val="00DB5C44"/>
    <w:rsid w:val="00DB6280"/>
    <w:rsid w:val="00DB6911"/>
    <w:rsid w:val="00DC0B4E"/>
    <w:rsid w:val="00DC0D72"/>
    <w:rsid w:val="00DC4597"/>
    <w:rsid w:val="00DC501F"/>
    <w:rsid w:val="00DC55ED"/>
    <w:rsid w:val="00DC5BE8"/>
    <w:rsid w:val="00DC5E71"/>
    <w:rsid w:val="00DC74F9"/>
    <w:rsid w:val="00DC7A7A"/>
    <w:rsid w:val="00DD015B"/>
    <w:rsid w:val="00DD2A01"/>
    <w:rsid w:val="00DD4A64"/>
    <w:rsid w:val="00DD4E9D"/>
    <w:rsid w:val="00DD5065"/>
    <w:rsid w:val="00DD5CE0"/>
    <w:rsid w:val="00DD6163"/>
    <w:rsid w:val="00DD776F"/>
    <w:rsid w:val="00DE0818"/>
    <w:rsid w:val="00DE5654"/>
    <w:rsid w:val="00DE7426"/>
    <w:rsid w:val="00DE7AD2"/>
    <w:rsid w:val="00DF0458"/>
    <w:rsid w:val="00DF0DC5"/>
    <w:rsid w:val="00DF1272"/>
    <w:rsid w:val="00DF1678"/>
    <w:rsid w:val="00DF195F"/>
    <w:rsid w:val="00DF22A5"/>
    <w:rsid w:val="00DF3B49"/>
    <w:rsid w:val="00DF46AC"/>
    <w:rsid w:val="00DF47C8"/>
    <w:rsid w:val="00DF501E"/>
    <w:rsid w:val="00DF6218"/>
    <w:rsid w:val="00DF757F"/>
    <w:rsid w:val="00DF76C6"/>
    <w:rsid w:val="00DF797A"/>
    <w:rsid w:val="00E0016C"/>
    <w:rsid w:val="00E02550"/>
    <w:rsid w:val="00E02CC1"/>
    <w:rsid w:val="00E042EF"/>
    <w:rsid w:val="00E0560F"/>
    <w:rsid w:val="00E078D0"/>
    <w:rsid w:val="00E118C9"/>
    <w:rsid w:val="00E122D9"/>
    <w:rsid w:val="00E147E8"/>
    <w:rsid w:val="00E17126"/>
    <w:rsid w:val="00E172C0"/>
    <w:rsid w:val="00E20879"/>
    <w:rsid w:val="00E20F46"/>
    <w:rsid w:val="00E21FD9"/>
    <w:rsid w:val="00E23380"/>
    <w:rsid w:val="00E242C9"/>
    <w:rsid w:val="00E2560A"/>
    <w:rsid w:val="00E259CC"/>
    <w:rsid w:val="00E26181"/>
    <w:rsid w:val="00E26370"/>
    <w:rsid w:val="00E3269A"/>
    <w:rsid w:val="00E33108"/>
    <w:rsid w:val="00E3560D"/>
    <w:rsid w:val="00E36280"/>
    <w:rsid w:val="00E45C2E"/>
    <w:rsid w:val="00E45C32"/>
    <w:rsid w:val="00E50714"/>
    <w:rsid w:val="00E5247B"/>
    <w:rsid w:val="00E52B03"/>
    <w:rsid w:val="00E543EB"/>
    <w:rsid w:val="00E5503B"/>
    <w:rsid w:val="00E566A1"/>
    <w:rsid w:val="00E602FE"/>
    <w:rsid w:val="00E60540"/>
    <w:rsid w:val="00E60928"/>
    <w:rsid w:val="00E629A6"/>
    <w:rsid w:val="00E631EE"/>
    <w:rsid w:val="00E66F92"/>
    <w:rsid w:val="00E730F2"/>
    <w:rsid w:val="00E73113"/>
    <w:rsid w:val="00E74430"/>
    <w:rsid w:val="00E75E1E"/>
    <w:rsid w:val="00E76B0E"/>
    <w:rsid w:val="00E805CD"/>
    <w:rsid w:val="00E8115F"/>
    <w:rsid w:val="00E81885"/>
    <w:rsid w:val="00E85CBE"/>
    <w:rsid w:val="00E87C2A"/>
    <w:rsid w:val="00E87C5B"/>
    <w:rsid w:val="00E90180"/>
    <w:rsid w:val="00E9026C"/>
    <w:rsid w:val="00E93FFC"/>
    <w:rsid w:val="00E956CD"/>
    <w:rsid w:val="00EA363E"/>
    <w:rsid w:val="00EA5070"/>
    <w:rsid w:val="00EA5903"/>
    <w:rsid w:val="00EA5DD3"/>
    <w:rsid w:val="00EA5F52"/>
    <w:rsid w:val="00EB100C"/>
    <w:rsid w:val="00EB33F7"/>
    <w:rsid w:val="00EB3C69"/>
    <w:rsid w:val="00EC14B2"/>
    <w:rsid w:val="00EC4D38"/>
    <w:rsid w:val="00EC5076"/>
    <w:rsid w:val="00ED0602"/>
    <w:rsid w:val="00ED58FD"/>
    <w:rsid w:val="00EE0C57"/>
    <w:rsid w:val="00EE141E"/>
    <w:rsid w:val="00EE2027"/>
    <w:rsid w:val="00EE3445"/>
    <w:rsid w:val="00EE4907"/>
    <w:rsid w:val="00EE701E"/>
    <w:rsid w:val="00EE79E8"/>
    <w:rsid w:val="00EE7E42"/>
    <w:rsid w:val="00EF0164"/>
    <w:rsid w:val="00EF0C6C"/>
    <w:rsid w:val="00EF0F3A"/>
    <w:rsid w:val="00EF2600"/>
    <w:rsid w:val="00EF2BAD"/>
    <w:rsid w:val="00EF350F"/>
    <w:rsid w:val="00EF3958"/>
    <w:rsid w:val="00EF4736"/>
    <w:rsid w:val="00EF4E35"/>
    <w:rsid w:val="00EF7C71"/>
    <w:rsid w:val="00F044BE"/>
    <w:rsid w:val="00F051DF"/>
    <w:rsid w:val="00F05B33"/>
    <w:rsid w:val="00F11629"/>
    <w:rsid w:val="00F15AC5"/>
    <w:rsid w:val="00F17D10"/>
    <w:rsid w:val="00F20CFF"/>
    <w:rsid w:val="00F21B48"/>
    <w:rsid w:val="00F22C1E"/>
    <w:rsid w:val="00F23E83"/>
    <w:rsid w:val="00F240BC"/>
    <w:rsid w:val="00F246F3"/>
    <w:rsid w:val="00F26474"/>
    <w:rsid w:val="00F32C9C"/>
    <w:rsid w:val="00F340C9"/>
    <w:rsid w:val="00F35BC1"/>
    <w:rsid w:val="00F36560"/>
    <w:rsid w:val="00F367A9"/>
    <w:rsid w:val="00F3778E"/>
    <w:rsid w:val="00F378A4"/>
    <w:rsid w:val="00F40B17"/>
    <w:rsid w:val="00F41CBD"/>
    <w:rsid w:val="00F4407D"/>
    <w:rsid w:val="00F45CEB"/>
    <w:rsid w:val="00F46463"/>
    <w:rsid w:val="00F47212"/>
    <w:rsid w:val="00F476A3"/>
    <w:rsid w:val="00F519D3"/>
    <w:rsid w:val="00F529B3"/>
    <w:rsid w:val="00F53FE1"/>
    <w:rsid w:val="00F55E66"/>
    <w:rsid w:val="00F562C5"/>
    <w:rsid w:val="00F565F1"/>
    <w:rsid w:val="00F57D58"/>
    <w:rsid w:val="00F60CCB"/>
    <w:rsid w:val="00F64795"/>
    <w:rsid w:val="00F650BE"/>
    <w:rsid w:val="00F65CE0"/>
    <w:rsid w:val="00F66AB7"/>
    <w:rsid w:val="00F707BA"/>
    <w:rsid w:val="00F70AF4"/>
    <w:rsid w:val="00F72C15"/>
    <w:rsid w:val="00F738B2"/>
    <w:rsid w:val="00F74588"/>
    <w:rsid w:val="00F75886"/>
    <w:rsid w:val="00F81FA3"/>
    <w:rsid w:val="00F822F0"/>
    <w:rsid w:val="00F844FB"/>
    <w:rsid w:val="00F84500"/>
    <w:rsid w:val="00F84CDA"/>
    <w:rsid w:val="00F869C9"/>
    <w:rsid w:val="00F9185B"/>
    <w:rsid w:val="00F95D71"/>
    <w:rsid w:val="00F96C8C"/>
    <w:rsid w:val="00F970F4"/>
    <w:rsid w:val="00FA1542"/>
    <w:rsid w:val="00FA2650"/>
    <w:rsid w:val="00FA2F09"/>
    <w:rsid w:val="00FA4135"/>
    <w:rsid w:val="00FA69DF"/>
    <w:rsid w:val="00FA7E45"/>
    <w:rsid w:val="00FB01DC"/>
    <w:rsid w:val="00FB0439"/>
    <w:rsid w:val="00FB351D"/>
    <w:rsid w:val="00FB4271"/>
    <w:rsid w:val="00FB55F1"/>
    <w:rsid w:val="00FB5B39"/>
    <w:rsid w:val="00FB5D12"/>
    <w:rsid w:val="00FB6301"/>
    <w:rsid w:val="00FB7D2E"/>
    <w:rsid w:val="00FC23F7"/>
    <w:rsid w:val="00FC24D2"/>
    <w:rsid w:val="00FC31DA"/>
    <w:rsid w:val="00FC3EE5"/>
    <w:rsid w:val="00FC4071"/>
    <w:rsid w:val="00FC45F6"/>
    <w:rsid w:val="00FC5337"/>
    <w:rsid w:val="00FC5A1D"/>
    <w:rsid w:val="00FC68F1"/>
    <w:rsid w:val="00FC7BDA"/>
    <w:rsid w:val="00FD2FC1"/>
    <w:rsid w:val="00FD3EB4"/>
    <w:rsid w:val="00FD4211"/>
    <w:rsid w:val="00FD659A"/>
    <w:rsid w:val="00FD79BD"/>
    <w:rsid w:val="00FE2388"/>
    <w:rsid w:val="00FE4277"/>
    <w:rsid w:val="00FE4DF6"/>
    <w:rsid w:val="00FE4EB5"/>
    <w:rsid w:val="00FE6CC1"/>
    <w:rsid w:val="00FF048A"/>
    <w:rsid w:val="00FF0B1E"/>
    <w:rsid w:val="00FF1472"/>
    <w:rsid w:val="00FF197E"/>
    <w:rsid w:val="00FF2B25"/>
    <w:rsid w:val="00FF7966"/>
    <w:rsid w:val="00FF7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6C16DF2"/>
  <w15:docId w15:val="{1C751A65-F64F-4574-9DCF-9126DA89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next w:val="Normal"/>
    <w:link w:val="Heading2Char"/>
    <w:qFormat/>
    <w:rsid w:val="00DA3212"/>
    <w:pPr>
      <w:keepNext/>
      <w:ind w:firstLine="720"/>
      <w:jc w:val="both"/>
      <w:outlineLvl w:val="1"/>
    </w:pPr>
    <w:rPr>
      <w:rFonts w:ascii=".VnTime" w:hAnsi=".VnTime"/>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C0D72"/>
    <w:rPr>
      <w:rFonts w:ascii="Tahoma" w:hAnsi="Tahoma" w:cs="Tahoma"/>
      <w:sz w:val="16"/>
      <w:szCs w:val="16"/>
    </w:rPr>
  </w:style>
  <w:style w:type="character" w:styleId="Hyperlink">
    <w:name w:val="Hyperlink"/>
    <w:basedOn w:val="DefaultParagraphFont"/>
    <w:rsid w:val="0071357E"/>
    <w:rPr>
      <w:color w:val="0000FF"/>
      <w:u w:val="single"/>
    </w:rPr>
  </w:style>
  <w:style w:type="paragraph" w:customStyle="1" w:styleId="CharCharCharCharCharCharCharCharCharCharCharCharCharCharChar">
    <w:name w:val="Char Char Char Char Char Char Char Char Char Char Char Char Char Char Char"/>
    <w:basedOn w:val="Normal"/>
    <w:rsid w:val="00113478"/>
    <w:pPr>
      <w:spacing w:after="160" w:line="240" w:lineRule="exact"/>
    </w:pPr>
    <w:rPr>
      <w:rFonts w:ascii="Verdana" w:hAnsi="Verdana"/>
      <w:sz w:val="20"/>
      <w:szCs w:val="20"/>
    </w:rPr>
  </w:style>
  <w:style w:type="table" w:styleId="TableGrid">
    <w:name w:val="Table Grid"/>
    <w:basedOn w:val="TableNormal"/>
    <w:rsid w:val="003614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0">
    <w:name w:val="Char Char Char Char Char Char Char Char Char Char Char Char Char Char Char"/>
    <w:basedOn w:val="Normal"/>
    <w:rsid w:val="00361438"/>
    <w:pPr>
      <w:spacing w:after="160" w:line="240" w:lineRule="exact"/>
    </w:pPr>
    <w:rPr>
      <w:rFonts w:ascii="Verdana" w:hAnsi="Verdana"/>
      <w:sz w:val="20"/>
      <w:szCs w:val="20"/>
    </w:rPr>
  </w:style>
  <w:style w:type="paragraph" w:styleId="ListParagraph">
    <w:name w:val="List Paragraph"/>
    <w:basedOn w:val="Normal"/>
    <w:uiPriority w:val="34"/>
    <w:qFormat/>
    <w:rsid w:val="00D3005F"/>
    <w:pPr>
      <w:ind w:left="720"/>
      <w:contextualSpacing/>
    </w:pPr>
  </w:style>
  <w:style w:type="paragraph" w:styleId="Header">
    <w:name w:val="header"/>
    <w:basedOn w:val="Normal"/>
    <w:link w:val="HeaderChar"/>
    <w:uiPriority w:val="99"/>
    <w:unhideWhenUsed/>
    <w:rsid w:val="00382E98"/>
    <w:pPr>
      <w:tabs>
        <w:tab w:val="center" w:pos="4680"/>
        <w:tab w:val="right" w:pos="9360"/>
      </w:tabs>
    </w:pPr>
  </w:style>
  <w:style w:type="character" w:customStyle="1" w:styleId="HeaderChar">
    <w:name w:val="Header Char"/>
    <w:basedOn w:val="DefaultParagraphFont"/>
    <w:link w:val="Header"/>
    <w:uiPriority w:val="99"/>
    <w:rsid w:val="00382E98"/>
    <w:rPr>
      <w:sz w:val="24"/>
      <w:szCs w:val="24"/>
    </w:rPr>
  </w:style>
  <w:style w:type="paragraph" w:styleId="Footer">
    <w:name w:val="footer"/>
    <w:basedOn w:val="Normal"/>
    <w:link w:val="FooterChar"/>
    <w:unhideWhenUsed/>
    <w:rsid w:val="00382E98"/>
    <w:pPr>
      <w:tabs>
        <w:tab w:val="center" w:pos="4680"/>
        <w:tab w:val="right" w:pos="9360"/>
      </w:tabs>
    </w:pPr>
  </w:style>
  <w:style w:type="character" w:customStyle="1" w:styleId="FooterChar">
    <w:name w:val="Footer Char"/>
    <w:basedOn w:val="DefaultParagraphFont"/>
    <w:link w:val="Footer"/>
    <w:rsid w:val="00382E98"/>
    <w:rPr>
      <w:sz w:val="24"/>
      <w:szCs w:val="24"/>
    </w:rPr>
  </w:style>
  <w:style w:type="character" w:customStyle="1" w:styleId="Heading2Char">
    <w:name w:val="Heading 2 Char"/>
    <w:basedOn w:val="DefaultParagraphFont"/>
    <w:link w:val="Heading2"/>
    <w:rsid w:val="00DA3212"/>
    <w:rPr>
      <w:rFonts w:ascii=".VnTime" w:hAnsi=".VnTime"/>
      <w:i/>
      <w:sz w:val="28"/>
    </w:rPr>
  </w:style>
  <w:style w:type="paragraph" w:styleId="BodyText2">
    <w:name w:val="Body Text 2"/>
    <w:basedOn w:val="Normal"/>
    <w:link w:val="BodyText2Char"/>
    <w:rsid w:val="006F7F21"/>
    <w:pPr>
      <w:jc w:val="both"/>
    </w:pPr>
    <w:rPr>
      <w:rFonts w:ascii=".VnTime" w:hAnsi=".VnTime"/>
      <w:sz w:val="28"/>
      <w:szCs w:val="20"/>
    </w:rPr>
  </w:style>
  <w:style w:type="character" w:customStyle="1" w:styleId="BodyText2Char">
    <w:name w:val="Body Text 2 Char"/>
    <w:basedOn w:val="DefaultParagraphFont"/>
    <w:link w:val="BodyText2"/>
    <w:rsid w:val="006F7F21"/>
    <w:rPr>
      <w:rFonts w:ascii=".VnTime" w:hAnsi=".VnTime"/>
      <w:sz w:val="28"/>
    </w:rPr>
  </w:style>
  <w:style w:type="paragraph" w:customStyle="1" w:styleId="normal-p">
    <w:name w:val="normal-p"/>
    <w:basedOn w:val="Normal"/>
    <w:rsid w:val="00FB5B39"/>
    <w:rPr>
      <w:sz w:val="20"/>
      <w:szCs w:val="20"/>
    </w:rPr>
  </w:style>
  <w:style w:type="paragraph" w:styleId="NormalWeb">
    <w:name w:val="Normal (Web)"/>
    <w:aliases w:val="Обычный (веб)1,Обычный (веб) Знак,Обычный (веб) Знак1,Обычный (веб) Знак Знак,Char Char Char, Char Char Char,webb,Char Char Cha,Char Char, Char Char, Char Char25"/>
    <w:basedOn w:val="Normal"/>
    <w:link w:val="NormalWebChar"/>
    <w:unhideWhenUsed/>
    <w:qFormat/>
    <w:rsid w:val="00C828DE"/>
    <w:pPr>
      <w:spacing w:before="100" w:beforeAutospacing="1" w:after="100" w:afterAutospacing="1"/>
    </w:pPr>
  </w:style>
  <w:style w:type="character" w:customStyle="1" w:styleId="NormalWebChar">
    <w:name w:val="Normal (Web) Char"/>
    <w:aliases w:val="Обычный (веб)1 Char,Обычный (веб) Знак Char,Обычный (веб) Знак1 Char,Обычный (веб) Знак Знак Char,Char Char Char Char, Char Char Char Char,webb Char,Char Char Cha Char,Char Char Char1, Char Char Char1, Char Char25 Char"/>
    <w:link w:val="NormalWeb"/>
    <w:locked/>
    <w:rsid w:val="00C828DE"/>
    <w:rPr>
      <w:sz w:val="24"/>
      <w:szCs w:val="24"/>
    </w:rPr>
  </w:style>
  <w:style w:type="character" w:customStyle="1" w:styleId="Vnbnnidung">
    <w:name w:val="Văn bản nội dung_"/>
    <w:basedOn w:val="DefaultParagraphFont"/>
    <w:link w:val="Vnbnnidung0"/>
    <w:rsid w:val="00D74643"/>
    <w:rPr>
      <w:spacing w:val="10"/>
      <w:sz w:val="25"/>
      <w:szCs w:val="25"/>
      <w:shd w:val="clear" w:color="auto" w:fill="FFFFFF"/>
    </w:rPr>
  </w:style>
  <w:style w:type="paragraph" w:customStyle="1" w:styleId="Vnbnnidung0">
    <w:name w:val="Văn bản nội dung"/>
    <w:basedOn w:val="Normal"/>
    <w:link w:val="Vnbnnidung"/>
    <w:rsid w:val="00D74643"/>
    <w:pPr>
      <w:widowControl w:val="0"/>
      <w:shd w:val="clear" w:color="auto" w:fill="FFFFFF"/>
      <w:spacing w:line="0" w:lineRule="atLeast"/>
      <w:ind w:hanging="1580"/>
      <w:jc w:val="both"/>
    </w:pPr>
    <w:rPr>
      <w:spacing w:val="1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84698">
      <w:bodyDiv w:val="1"/>
      <w:marLeft w:val="0"/>
      <w:marRight w:val="0"/>
      <w:marTop w:val="0"/>
      <w:marBottom w:val="0"/>
      <w:divBdr>
        <w:top w:val="none" w:sz="0" w:space="0" w:color="auto"/>
        <w:left w:val="none" w:sz="0" w:space="0" w:color="auto"/>
        <w:bottom w:val="none" w:sz="0" w:space="0" w:color="auto"/>
        <w:right w:val="none" w:sz="0" w:space="0" w:color="auto"/>
      </w:divBdr>
    </w:div>
    <w:div w:id="137236133">
      <w:bodyDiv w:val="1"/>
      <w:marLeft w:val="0"/>
      <w:marRight w:val="0"/>
      <w:marTop w:val="0"/>
      <w:marBottom w:val="0"/>
      <w:divBdr>
        <w:top w:val="none" w:sz="0" w:space="0" w:color="auto"/>
        <w:left w:val="none" w:sz="0" w:space="0" w:color="auto"/>
        <w:bottom w:val="none" w:sz="0" w:space="0" w:color="auto"/>
        <w:right w:val="none" w:sz="0" w:space="0" w:color="auto"/>
      </w:divBdr>
    </w:div>
    <w:div w:id="398944631">
      <w:bodyDiv w:val="1"/>
      <w:marLeft w:val="0"/>
      <w:marRight w:val="0"/>
      <w:marTop w:val="0"/>
      <w:marBottom w:val="0"/>
      <w:divBdr>
        <w:top w:val="none" w:sz="0" w:space="0" w:color="auto"/>
        <w:left w:val="none" w:sz="0" w:space="0" w:color="auto"/>
        <w:bottom w:val="none" w:sz="0" w:space="0" w:color="auto"/>
        <w:right w:val="none" w:sz="0" w:space="0" w:color="auto"/>
      </w:divBdr>
    </w:div>
    <w:div w:id="527984317">
      <w:bodyDiv w:val="1"/>
      <w:marLeft w:val="0"/>
      <w:marRight w:val="0"/>
      <w:marTop w:val="0"/>
      <w:marBottom w:val="0"/>
      <w:divBdr>
        <w:top w:val="none" w:sz="0" w:space="0" w:color="auto"/>
        <w:left w:val="none" w:sz="0" w:space="0" w:color="auto"/>
        <w:bottom w:val="none" w:sz="0" w:space="0" w:color="auto"/>
        <w:right w:val="none" w:sz="0" w:space="0" w:color="auto"/>
      </w:divBdr>
    </w:div>
    <w:div w:id="1857113827">
      <w:bodyDiv w:val="1"/>
      <w:marLeft w:val="0"/>
      <w:marRight w:val="0"/>
      <w:marTop w:val="0"/>
      <w:marBottom w:val="0"/>
      <w:divBdr>
        <w:top w:val="none" w:sz="0" w:space="0" w:color="auto"/>
        <w:left w:val="none" w:sz="0" w:space="0" w:color="auto"/>
        <w:bottom w:val="none" w:sz="0" w:space="0" w:color="auto"/>
        <w:right w:val="none" w:sz="0" w:space="0" w:color="auto"/>
      </w:divBdr>
      <w:divsChild>
        <w:div w:id="1828089036">
          <w:marLeft w:val="0"/>
          <w:marRight w:val="0"/>
          <w:marTop w:val="0"/>
          <w:marBottom w:val="0"/>
          <w:divBdr>
            <w:top w:val="none" w:sz="0" w:space="0" w:color="auto"/>
            <w:left w:val="none" w:sz="0" w:space="0" w:color="auto"/>
            <w:bottom w:val="none" w:sz="0" w:space="0" w:color="auto"/>
            <w:right w:val="none" w:sz="0" w:space="0" w:color="auto"/>
          </w:divBdr>
          <w:divsChild>
            <w:div w:id="632255812">
              <w:marLeft w:val="0"/>
              <w:marRight w:val="0"/>
              <w:marTop w:val="0"/>
              <w:marBottom w:val="0"/>
              <w:divBdr>
                <w:top w:val="none" w:sz="0" w:space="0" w:color="auto"/>
                <w:left w:val="none" w:sz="0" w:space="0" w:color="auto"/>
                <w:bottom w:val="none" w:sz="0" w:space="0" w:color="auto"/>
                <w:right w:val="none" w:sz="0" w:space="0" w:color="auto"/>
              </w:divBdr>
              <w:divsChild>
                <w:div w:id="1610088689">
                  <w:marLeft w:val="0"/>
                  <w:marRight w:val="0"/>
                  <w:marTop w:val="0"/>
                  <w:marBottom w:val="60"/>
                  <w:divBdr>
                    <w:top w:val="none" w:sz="0" w:space="0" w:color="auto"/>
                    <w:left w:val="none" w:sz="0" w:space="0" w:color="auto"/>
                    <w:bottom w:val="none" w:sz="0" w:space="0" w:color="auto"/>
                    <w:right w:val="none" w:sz="0" w:space="0" w:color="auto"/>
                  </w:divBdr>
                  <w:divsChild>
                    <w:div w:id="1505626557">
                      <w:marLeft w:val="0"/>
                      <w:marRight w:val="0"/>
                      <w:marTop w:val="0"/>
                      <w:marBottom w:val="0"/>
                      <w:divBdr>
                        <w:top w:val="none" w:sz="0" w:space="0" w:color="auto"/>
                        <w:left w:val="none" w:sz="0" w:space="0" w:color="auto"/>
                        <w:bottom w:val="none" w:sz="0" w:space="0" w:color="auto"/>
                        <w:right w:val="none" w:sz="0" w:space="0" w:color="auto"/>
                      </w:divBdr>
                    </w:div>
                    <w:div w:id="905067797">
                      <w:marLeft w:val="0"/>
                      <w:marRight w:val="0"/>
                      <w:marTop w:val="0"/>
                      <w:marBottom w:val="0"/>
                      <w:divBdr>
                        <w:top w:val="none" w:sz="0" w:space="0" w:color="auto"/>
                        <w:left w:val="none" w:sz="0" w:space="0" w:color="auto"/>
                        <w:bottom w:val="none" w:sz="0" w:space="0" w:color="auto"/>
                        <w:right w:val="none" w:sz="0" w:space="0" w:color="auto"/>
                      </w:divBdr>
                      <w:divsChild>
                        <w:div w:id="754743532">
                          <w:marLeft w:val="75"/>
                          <w:marRight w:val="75"/>
                          <w:marTop w:val="0"/>
                          <w:marBottom w:val="0"/>
                          <w:divBdr>
                            <w:top w:val="none" w:sz="0" w:space="0" w:color="auto"/>
                            <w:left w:val="none" w:sz="0" w:space="0" w:color="auto"/>
                            <w:bottom w:val="none" w:sz="0" w:space="0" w:color="auto"/>
                            <w:right w:val="none" w:sz="0" w:space="0" w:color="auto"/>
                          </w:divBdr>
                          <w:divsChild>
                            <w:div w:id="1267419740">
                              <w:marLeft w:val="0"/>
                              <w:marRight w:val="0"/>
                              <w:marTop w:val="100"/>
                              <w:marBottom w:val="100"/>
                              <w:divBdr>
                                <w:top w:val="none" w:sz="0" w:space="0" w:color="auto"/>
                                <w:left w:val="none" w:sz="0" w:space="0" w:color="auto"/>
                                <w:bottom w:val="none" w:sz="0" w:space="0" w:color="auto"/>
                                <w:right w:val="none" w:sz="0" w:space="0" w:color="auto"/>
                              </w:divBdr>
                              <w:divsChild>
                                <w:div w:id="434204605">
                                  <w:marLeft w:val="30"/>
                                  <w:marRight w:val="30"/>
                                  <w:marTop w:val="0"/>
                                  <w:marBottom w:val="0"/>
                                  <w:divBdr>
                                    <w:top w:val="none" w:sz="0" w:space="0" w:color="auto"/>
                                    <w:left w:val="none" w:sz="0" w:space="0" w:color="auto"/>
                                    <w:bottom w:val="none" w:sz="0" w:space="0" w:color="auto"/>
                                    <w:right w:val="none" w:sz="0" w:space="0" w:color="auto"/>
                                  </w:divBdr>
                                </w:div>
                              </w:divsChild>
                            </w:div>
                            <w:div w:id="1054936386">
                              <w:marLeft w:val="45"/>
                              <w:marRight w:val="0"/>
                              <w:marTop w:val="15"/>
                              <w:marBottom w:val="30"/>
                              <w:divBdr>
                                <w:top w:val="none" w:sz="0" w:space="0" w:color="auto"/>
                                <w:left w:val="none" w:sz="0" w:space="0" w:color="auto"/>
                                <w:bottom w:val="none" w:sz="0" w:space="0" w:color="auto"/>
                                <w:right w:val="none" w:sz="0" w:space="0" w:color="auto"/>
                              </w:divBdr>
                            </w:div>
                          </w:divsChild>
                        </w:div>
                        <w:div w:id="61128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otaichinh.tayninh.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UBND TINH TAY NINH</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thuha</dc:creator>
  <cp:lastModifiedBy>Huỳnh Thị Thanh Nam</cp:lastModifiedBy>
  <cp:revision>144</cp:revision>
  <cp:lastPrinted>2025-02-12T02:07:00Z</cp:lastPrinted>
  <dcterms:created xsi:type="dcterms:W3CDTF">2022-04-13T06:34:00Z</dcterms:created>
  <dcterms:modified xsi:type="dcterms:W3CDTF">2025-02-12T02:17:00Z</dcterms:modified>
</cp:coreProperties>
</file>