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18" w:type="dxa"/>
        <w:tblLayout w:type="fixed"/>
        <w:tblLook w:val="0000" w:firstRow="0" w:lastRow="0" w:firstColumn="0" w:lastColumn="0" w:noHBand="0" w:noVBand="0"/>
      </w:tblPr>
      <w:tblGrid>
        <w:gridCol w:w="3403"/>
        <w:gridCol w:w="6237"/>
      </w:tblGrid>
      <w:tr w:rsidR="00F1352C" w:rsidRPr="00075496" w:rsidTr="00F8554B">
        <w:tblPrEx>
          <w:tblCellMar>
            <w:top w:w="0" w:type="dxa"/>
            <w:bottom w:w="0" w:type="dxa"/>
          </w:tblCellMar>
        </w:tblPrEx>
        <w:trPr>
          <w:trHeight w:val="841"/>
        </w:trPr>
        <w:tc>
          <w:tcPr>
            <w:tcW w:w="3403" w:type="dxa"/>
          </w:tcPr>
          <w:p w:rsidR="00E81264" w:rsidRPr="00075496" w:rsidRDefault="00F1352C" w:rsidP="00F507F8">
            <w:pPr>
              <w:spacing w:line="264" w:lineRule="auto"/>
              <w:jc w:val="center"/>
              <w:rPr>
                <w:b/>
                <w:sz w:val="26"/>
                <w:szCs w:val="26"/>
                <w:lang w:val="nl-NL"/>
              </w:rPr>
            </w:pPr>
            <w:bookmarkStart w:id="0" w:name="_GoBack"/>
            <w:bookmarkEnd w:id="0"/>
            <w:r w:rsidRPr="00075496">
              <w:rPr>
                <w:b/>
                <w:sz w:val="26"/>
                <w:szCs w:val="26"/>
                <w:lang w:val="nl-NL"/>
              </w:rPr>
              <w:t>BỘ</w:t>
            </w:r>
            <w:r w:rsidR="00711373" w:rsidRPr="00075496">
              <w:rPr>
                <w:b/>
                <w:sz w:val="26"/>
                <w:szCs w:val="26"/>
                <w:lang w:val="nl-NL"/>
              </w:rPr>
              <w:t xml:space="preserve"> </w:t>
            </w:r>
            <w:r w:rsidR="001D16C3" w:rsidRPr="00075496">
              <w:rPr>
                <w:b/>
                <w:sz w:val="26"/>
                <w:szCs w:val="26"/>
                <w:lang w:val="nl-NL"/>
              </w:rPr>
              <w:t>TÀI</w:t>
            </w:r>
            <w:r w:rsidR="00E81264" w:rsidRPr="00075496">
              <w:rPr>
                <w:b/>
                <w:sz w:val="26"/>
                <w:szCs w:val="26"/>
                <w:lang w:val="nl-NL"/>
              </w:rPr>
              <w:t xml:space="preserve"> </w:t>
            </w:r>
            <w:r w:rsidR="001D16C3" w:rsidRPr="00075496">
              <w:rPr>
                <w:b/>
                <w:sz w:val="26"/>
                <w:szCs w:val="26"/>
                <w:lang w:val="nl-NL"/>
              </w:rPr>
              <w:t>CHÍNH</w:t>
            </w:r>
          </w:p>
          <w:p w:rsidR="00E71A11" w:rsidRPr="00075496" w:rsidRDefault="003631FC" w:rsidP="00F507F8">
            <w:pPr>
              <w:spacing w:line="264" w:lineRule="auto"/>
              <w:jc w:val="center"/>
              <w:rPr>
                <w:rFonts w:ascii="Times" w:hAnsi="Times"/>
                <w:sz w:val="24"/>
                <w:szCs w:val="24"/>
                <w:lang w:val="nl-NL"/>
              </w:rPr>
            </w:pPr>
            <w:r w:rsidRPr="004A5B57">
              <w:rPr>
                <w:b/>
                <w:noProof/>
                <w:sz w:val="24"/>
                <w:szCs w:val="24"/>
              </w:rPr>
              <mc:AlternateContent>
                <mc:Choice Requires="wps">
                  <w:drawing>
                    <wp:anchor distT="0" distB="0" distL="114300" distR="114300" simplePos="0" relativeHeight="251656704" behindDoc="0" locked="0" layoutInCell="1" allowOverlap="1">
                      <wp:simplePos x="0" y="0"/>
                      <wp:positionH relativeFrom="column">
                        <wp:posOffset>693420</wp:posOffset>
                      </wp:positionH>
                      <wp:positionV relativeFrom="paragraph">
                        <wp:posOffset>12065</wp:posOffset>
                      </wp:positionV>
                      <wp:extent cx="663575" cy="635"/>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BC7AD9" id="_x0000_t32" coordsize="21600,21600" o:spt="32" o:oned="t" path="m,l21600,21600e" filled="f">
                      <v:path arrowok="t" fillok="f" o:connecttype="none"/>
                      <o:lock v:ext="edit" shapetype="t"/>
                    </v:shapetype>
                    <v:shape id="AutoShape 11" o:spid="_x0000_s1026" type="#_x0000_t32" style="position:absolute;margin-left:54.6pt;margin-top:.95pt;width:52.2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"/>
                  </w:pict>
                </mc:Fallback>
              </mc:AlternateContent>
            </w:r>
          </w:p>
        </w:tc>
        <w:tc>
          <w:tcPr>
            <w:tcW w:w="6237" w:type="dxa"/>
          </w:tcPr>
          <w:p w:rsidR="00F1352C" w:rsidRPr="00075496" w:rsidRDefault="00EB6B6E" w:rsidP="00F507F8">
            <w:pPr>
              <w:spacing w:line="264" w:lineRule="auto"/>
              <w:jc w:val="center"/>
              <w:rPr>
                <w:b/>
                <w:sz w:val="26"/>
                <w:szCs w:val="26"/>
                <w:lang w:val="nl-NL"/>
              </w:rPr>
            </w:pPr>
            <w:r w:rsidRPr="00075496">
              <w:rPr>
                <w:b/>
                <w:sz w:val="26"/>
                <w:szCs w:val="26"/>
                <w:lang w:val="nl-NL"/>
              </w:rPr>
              <w:t>C</w:t>
            </w:r>
            <w:r w:rsidR="001D16C3" w:rsidRPr="00075496">
              <w:rPr>
                <w:b/>
                <w:sz w:val="26"/>
                <w:szCs w:val="26"/>
                <w:lang w:val="nl-NL"/>
              </w:rPr>
              <w:t>ỘNG</w:t>
            </w:r>
            <w:r w:rsidRPr="00075496">
              <w:rPr>
                <w:b/>
                <w:sz w:val="26"/>
                <w:szCs w:val="26"/>
                <w:lang w:val="nl-NL"/>
              </w:rPr>
              <w:t xml:space="preserve"> </w:t>
            </w:r>
            <w:r w:rsidR="001D16C3" w:rsidRPr="00075496">
              <w:rPr>
                <w:b/>
                <w:sz w:val="26"/>
                <w:szCs w:val="26"/>
                <w:lang w:val="nl-NL"/>
              </w:rPr>
              <w:t>HÒA</w:t>
            </w:r>
            <w:r w:rsidRPr="00075496">
              <w:rPr>
                <w:b/>
                <w:sz w:val="26"/>
                <w:szCs w:val="26"/>
                <w:lang w:val="nl-NL"/>
              </w:rPr>
              <w:t xml:space="preserve"> </w:t>
            </w:r>
            <w:r w:rsidR="001D16C3" w:rsidRPr="00075496">
              <w:rPr>
                <w:b/>
                <w:sz w:val="26"/>
                <w:szCs w:val="26"/>
                <w:lang w:val="nl-NL"/>
              </w:rPr>
              <w:t>XÃ</w:t>
            </w:r>
            <w:r w:rsidRPr="00075496">
              <w:rPr>
                <w:b/>
                <w:sz w:val="26"/>
                <w:szCs w:val="26"/>
                <w:lang w:val="nl-NL"/>
              </w:rPr>
              <w:t xml:space="preserve"> </w:t>
            </w:r>
            <w:r w:rsidR="001D16C3" w:rsidRPr="00075496">
              <w:rPr>
                <w:b/>
                <w:sz w:val="26"/>
                <w:szCs w:val="26"/>
                <w:lang w:val="nl-NL"/>
              </w:rPr>
              <w:t>HỘI</w:t>
            </w:r>
            <w:r w:rsidRPr="00075496">
              <w:rPr>
                <w:b/>
                <w:sz w:val="26"/>
                <w:szCs w:val="26"/>
                <w:lang w:val="nl-NL"/>
              </w:rPr>
              <w:t xml:space="preserve"> </w:t>
            </w:r>
            <w:r w:rsidR="001D16C3" w:rsidRPr="00075496">
              <w:rPr>
                <w:b/>
                <w:sz w:val="26"/>
                <w:szCs w:val="26"/>
                <w:lang w:val="nl-NL"/>
              </w:rPr>
              <w:t>CHỦ</w:t>
            </w:r>
            <w:r w:rsidRPr="00075496">
              <w:rPr>
                <w:b/>
                <w:sz w:val="26"/>
                <w:szCs w:val="26"/>
                <w:lang w:val="nl-NL"/>
              </w:rPr>
              <w:t xml:space="preserve"> </w:t>
            </w:r>
            <w:r w:rsidR="001D16C3" w:rsidRPr="00075496">
              <w:rPr>
                <w:b/>
                <w:sz w:val="26"/>
                <w:szCs w:val="26"/>
                <w:lang w:val="nl-NL"/>
              </w:rPr>
              <w:t>NGHĨA</w:t>
            </w:r>
            <w:r w:rsidRPr="00075496">
              <w:rPr>
                <w:b/>
                <w:sz w:val="26"/>
                <w:szCs w:val="26"/>
                <w:lang w:val="nl-NL"/>
              </w:rPr>
              <w:t xml:space="preserve"> </w:t>
            </w:r>
            <w:r w:rsidR="001D16C3" w:rsidRPr="00075496">
              <w:rPr>
                <w:b/>
                <w:sz w:val="26"/>
                <w:szCs w:val="26"/>
                <w:lang w:val="nl-NL"/>
              </w:rPr>
              <w:t>VIỆT</w:t>
            </w:r>
            <w:r w:rsidRPr="00075496">
              <w:rPr>
                <w:b/>
                <w:sz w:val="26"/>
                <w:szCs w:val="26"/>
                <w:lang w:val="nl-NL"/>
              </w:rPr>
              <w:t xml:space="preserve"> </w:t>
            </w:r>
            <w:r w:rsidR="001D16C3" w:rsidRPr="00075496">
              <w:rPr>
                <w:b/>
                <w:sz w:val="26"/>
                <w:szCs w:val="26"/>
                <w:lang w:val="nl-NL"/>
              </w:rPr>
              <w:t>NAM</w:t>
            </w:r>
          </w:p>
          <w:p w:rsidR="00EB6B6E" w:rsidRPr="00075496" w:rsidRDefault="003631FC" w:rsidP="00F507F8">
            <w:pPr>
              <w:spacing w:line="264" w:lineRule="auto"/>
              <w:jc w:val="center"/>
              <w:rPr>
                <w:b/>
                <w:sz w:val="28"/>
                <w:szCs w:val="28"/>
                <w:lang w:val="nl-NL"/>
              </w:rPr>
            </w:pPr>
            <w:r w:rsidRPr="00075496">
              <w:rPr>
                <w:rFonts w:ascii="Times" w:hAnsi="Times"/>
                <w:b/>
                <w:noProof/>
                <w:sz w:val="24"/>
                <w:szCs w:val="24"/>
              </w:rPr>
              <mc:AlternateContent>
                <mc:Choice Requires="wps">
                  <w:drawing>
                    <wp:anchor distT="0" distB="0" distL="114300" distR="114300" simplePos="0" relativeHeight="251657728" behindDoc="0" locked="0" layoutInCell="1" allowOverlap="1">
                      <wp:simplePos x="0" y="0"/>
                      <wp:positionH relativeFrom="column">
                        <wp:posOffset>822325</wp:posOffset>
                      </wp:positionH>
                      <wp:positionV relativeFrom="paragraph">
                        <wp:posOffset>226695</wp:posOffset>
                      </wp:positionV>
                      <wp:extent cx="2150745" cy="0"/>
                      <wp:effectExtent l="0" t="0" r="0" b="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7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4D2020" id="AutoShape 13" o:spid="_x0000_s1026" type="#_x0000_t32" style="position:absolute;margin-left:64.75pt;margin-top:17.85pt;width:169.3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3x7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"/>
                  </w:pict>
                </mc:Fallback>
              </mc:AlternateContent>
            </w:r>
            <w:r w:rsidR="001D16C3" w:rsidRPr="00075496">
              <w:rPr>
                <w:b/>
                <w:sz w:val="28"/>
                <w:szCs w:val="28"/>
                <w:lang w:val="nl-NL"/>
              </w:rPr>
              <w:t>Độ</w:t>
            </w:r>
            <w:r w:rsidR="00EB6B6E" w:rsidRPr="00075496">
              <w:rPr>
                <w:b/>
                <w:sz w:val="28"/>
                <w:szCs w:val="28"/>
                <w:lang w:val="nl-NL"/>
              </w:rPr>
              <w:t>c l</w:t>
            </w:r>
            <w:r w:rsidR="001D16C3" w:rsidRPr="00075496">
              <w:rPr>
                <w:b/>
                <w:sz w:val="28"/>
                <w:szCs w:val="28"/>
                <w:lang w:val="nl-NL"/>
              </w:rPr>
              <w:t>ậ</w:t>
            </w:r>
            <w:r w:rsidR="00EB6B6E" w:rsidRPr="00075496">
              <w:rPr>
                <w:b/>
                <w:sz w:val="28"/>
                <w:szCs w:val="28"/>
                <w:lang w:val="nl-NL"/>
              </w:rPr>
              <w:t>p</w:t>
            </w:r>
            <w:r w:rsidR="00A261BF" w:rsidRPr="00075496">
              <w:rPr>
                <w:b/>
                <w:sz w:val="28"/>
                <w:szCs w:val="28"/>
                <w:lang w:val="nl-NL"/>
              </w:rPr>
              <w:t xml:space="preserve"> </w:t>
            </w:r>
            <w:r w:rsidR="00EB6B6E" w:rsidRPr="00075496">
              <w:rPr>
                <w:b/>
                <w:sz w:val="28"/>
                <w:szCs w:val="28"/>
                <w:lang w:val="nl-NL"/>
              </w:rPr>
              <w:t>- T</w:t>
            </w:r>
            <w:r w:rsidR="001D16C3" w:rsidRPr="00075496">
              <w:rPr>
                <w:b/>
                <w:sz w:val="28"/>
                <w:szCs w:val="28"/>
                <w:lang w:val="nl-NL"/>
              </w:rPr>
              <w:t>ự</w:t>
            </w:r>
            <w:r w:rsidR="00EB6B6E" w:rsidRPr="00075496">
              <w:rPr>
                <w:b/>
                <w:sz w:val="28"/>
                <w:szCs w:val="28"/>
                <w:lang w:val="nl-NL"/>
              </w:rPr>
              <w:t xml:space="preserve"> do</w:t>
            </w:r>
            <w:r w:rsidR="00A261BF" w:rsidRPr="00075496">
              <w:rPr>
                <w:b/>
                <w:sz w:val="28"/>
                <w:szCs w:val="28"/>
                <w:lang w:val="nl-NL"/>
              </w:rPr>
              <w:t xml:space="preserve"> </w:t>
            </w:r>
            <w:r w:rsidR="00EB6B6E" w:rsidRPr="00075496">
              <w:rPr>
                <w:b/>
                <w:sz w:val="28"/>
                <w:szCs w:val="28"/>
                <w:lang w:val="nl-NL"/>
              </w:rPr>
              <w:t>- H</w:t>
            </w:r>
            <w:r w:rsidR="001D16C3" w:rsidRPr="00075496">
              <w:rPr>
                <w:b/>
                <w:sz w:val="28"/>
                <w:szCs w:val="28"/>
                <w:lang w:val="nl-NL"/>
              </w:rPr>
              <w:t>ạ</w:t>
            </w:r>
            <w:r w:rsidR="00EB6B6E" w:rsidRPr="00075496">
              <w:rPr>
                <w:b/>
                <w:sz w:val="28"/>
                <w:szCs w:val="28"/>
                <w:lang w:val="nl-NL"/>
              </w:rPr>
              <w:t>nh ph</w:t>
            </w:r>
            <w:r w:rsidR="001D16C3" w:rsidRPr="00075496">
              <w:rPr>
                <w:b/>
                <w:sz w:val="28"/>
                <w:szCs w:val="28"/>
                <w:lang w:val="nl-NL"/>
              </w:rPr>
              <w:t>ú</w:t>
            </w:r>
            <w:r w:rsidR="00EB6B6E" w:rsidRPr="00075496">
              <w:rPr>
                <w:b/>
                <w:sz w:val="28"/>
                <w:szCs w:val="28"/>
                <w:lang w:val="nl-NL"/>
              </w:rPr>
              <w:t>c</w:t>
            </w:r>
          </w:p>
        </w:tc>
      </w:tr>
      <w:tr w:rsidR="00F1352C" w:rsidRPr="00075496" w:rsidTr="00F8554B">
        <w:tblPrEx>
          <w:tblCellMar>
            <w:top w:w="0" w:type="dxa"/>
            <w:bottom w:w="0" w:type="dxa"/>
          </w:tblCellMar>
        </w:tblPrEx>
        <w:tc>
          <w:tcPr>
            <w:tcW w:w="3403" w:type="dxa"/>
          </w:tcPr>
          <w:p w:rsidR="00F1352C" w:rsidRPr="00075496" w:rsidRDefault="00F1352C" w:rsidP="00462350">
            <w:pPr>
              <w:tabs>
                <w:tab w:val="left" w:pos="0"/>
                <w:tab w:val="left" w:pos="926"/>
                <w:tab w:val="left" w:pos="5036"/>
              </w:tabs>
              <w:spacing w:line="264" w:lineRule="auto"/>
              <w:jc w:val="center"/>
              <w:rPr>
                <w:sz w:val="26"/>
                <w:szCs w:val="26"/>
                <w:lang w:val="nl-NL"/>
              </w:rPr>
            </w:pPr>
            <w:r w:rsidRPr="00075496">
              <w:rPr>
                <w:sz w:val="26"/>
                <w:szCs w:val="26"/>
                <w:lang w:val="nl-NL"/>
              </w:rPr>
              <w:t>Số:</w:t>
            </w:r>
            <w:r w:rsidR="009977F0" w:rsidRPr="00075496">
              <w:rPr>
                <w:sz w:val="26"/>
                <w:szCs w:val="26"/>
                <w:lang w:val="nl-NL"/>
              </w:rPr>
              <w:t xml:space="preserve"> </w:t>
            </w:r>
            <w:r w:rsidR="00C732CB" w:rsidRPr="00075496">
              <w:rPr>
                <w:sz w:val="26"/>
                <w:szCs w:val="26"/>
                <w:lang w:val="nl-NL"/>
              </w:rPr>
              <w:t xml:space="preserve"> </w:t>
            </w:r>
            <w:r w:rsidR="00462350">
              <w:rPr>
                <w:sz w:val="26"/>
                <w:szCs w:val="26"/>
                <w:lang w:val="nl-NL"/>
              </w:rPr>
              <w:t xml:space="preserve">         </w:t>
            </w:r>
            <w:r w:rsidR="00A06732" w:rsidRPr="00075496">
              <w:rPr>
                <w:sz w:val="26"/>
                <w:szCs w:val="26"/>
                <w:lang w:val="nl-NL"/>
              </w:rPr>
              <w:t>/</w:t>
            </w:r>
            <w:r w:rsidR="00E81264" w:rsidRPr="00075496">
              <w:rPr>
                <w:sz w:val="26"/>
                <w:szCs w:val="26"/>
                <w:lang w:val="nl-NL"/>
              </w:rPr>
              <w:t>20</w:t>
            </w:r>
            <w:r w:rsidR="00462350">
              <w:rPr>
                <w:sz w:val="26"/>
                <w:szCs w:val="26"/>
                <w:lang w:val="nl-NL"/>
              </w:rPr>
              <w:t>22</w:t>
            </w:r>
            <w:r w:rsidR="0027425A" w:rsidRPr="00075496">
              <w:rPr>
                <w:sz w:val="26"/>
                <w:szCs w:val="26"/>
                <w:lang w:val="nl-NL"/>
              </w:rPr>
              <w:t>/TT</w:t>
            </w:r>
            <w:r w:rsidR="00162B22" w:rsidRPr="00075496">
              <w:rPr>
                <w:sz w:val="26"/>
                <w:szCs w:val="26"/>
                <w:lang w:val="nl-NL"/>
              </w:rPr>
              <w:t>-</w:t>
            </w:r>
            <w:r w:rsidR="0027425A" w:rsidRPr="00075496">
              <w:rPr>
                <w:sz w:val="26"/>
                <w:szCs w:val="26"/>
                <w:lang w:val="nl-NL"/>
              </w:rPr>
              <w:t>BTC</w:t>
            </w:r>
          </w:p>
        </w:tc>
        <w:tc>
          <w:tcPr>
            <w:tcW w:w="6237" w:type="dxa"/>
          </w:tcPr>
          <w:p w:rsidR="00F1352C" w:rsidRPr="00075496" w:rsidRDefault="00C70527" w:rsidP="005D1C6F">
            <w:pPr>
              <w:spacing w:line="264" w:lineRule="auto"/>
              <w:ind w:right="140"/>
              <w:jc w:val="center"/>
              <w:rPr>
                <w:sz w:val="28"/>
                <w:szCs w:val="28"/>
                <w:lang w:val="nl-NL"/>
              </w:rPr>
            </w:pPr>
            <w:r>
              <w:rPr>
                <w:i/>
                <w:sz w:val="28"/>
                <w:szCs w:val="28"/>
                <w:lang w:val="nl-NL"/>
              </w:rPr>
              <w:t>Hà Nội, ngày</w:t>
            </w:r>
            <w:r w:rsidR="00C732CB" w:rsidRPr="00075496">
              <w:rPr>
                <w:i/>
                <w:sz w:val="28"/>
                <w:szCs w:val="28"/>
                <w:lang w:val="nl-NL"/>
              </w:rPr>
              <w:t xml:space="preserve"> </w:t>
            </w:r>
            <w:r w:rsidR="005D1C6F">
              <w:rPr>
                <w:i/>
                <w:sz w:val="28"/>
                <w:szCs w:val="28"/>
                <w:lang w:val="nl-NL"/>
              </w:rPr>
              <w:t xml:space="preserve">   </w:t>
            </w:r>
            <w:r w:rsidR="002A1A2B" w:rsidRPr="00075496">
              <w:rPr>
                <w:i/>
                <w:sz w:val="28"/>
                <w:szCs w:val="28"/>
                <w:lang w:val="nl-NL"/>
              </w:rPr>
              <w:t xml:space="preserve"> </w:t>
            </w:r>
            <w:r w:rsidR="00F1352C" w:rsidRPr="00075496">
              <w:rPr>
                <w:i/>
                <w:sz w:val="28"/>
                <w:szCs w:val="28"/>
                <w:lang w:val="nl-NL"/>
              </w:rPr>
              <w:t>tháng</w:t>
            </w:r>
            <w:r w:rsidR="002A1A2B" w:rsidRPr="00075496">
              <w:rPr>
                <w:i/>
                <w:sz w:val="28"/>
                <w:szCs w:val="28"/>
                <w:lang w:val="nl-NL"/>
              </w:rPr>
              <w:t xml:space="preserve"> </w:t>
            </w:r>
            <w:r w:rsidR="001A2ADD">
              <w:rPr>
                <w:i/>
                <w:sz w:val="28"/>
                <w:szCs w:val="28"/>
                <w:lang w:val="nl-NL"/>
              </w:rPr>
              <w:t>11</w:t>
            </w:r>
            <w:r w:rsidR="00B456E8">
              <w:rPr>
                <w:i/>
                <w:sz w:val="28"/>
                <w:szCs w:val="28"/>
                <w:lang w:val="nl-NL"/>
              </w:rPr>
              <w:t xml:space="preserve"> </w:t>
            </w:r>
            <w:r w:rsidR="002A1A2B" w:rsidRPr="00075496">
              <w:rPr>
                <w:i/>
                <w:sz w:val="28"/>
                <w:szCs w:val="28"/>
                <w:lang w:val="nl-NL"/>
              </w:rPr>
              <w:t xml:space="preserve">năm </w:t>
            </w:r>
            <w:r w:rsidR="00F1352C" w:rsidRPr="00075496">
              <w:rPr>
                <w:i/>
                <w:sz w:val="28"/>
                <w:szCs w:val="28"/>
                <w:lang w:val="nl-NL"/>
              </w:rPr>
              <w:t>20</w:t>
            </w:r>
            <w:r w:rsidR="00462350">
              <w:rPr>
                <w:i/>
                <w:sz w:val="28"/>
                <w:szCs w:val="28"/>
                <w:lang w:val="nl-NL"/>
              </w:rPr>
              <w:t>22</w:t>
            </w:r>
          </w:p>
        </w:tc>
      </w:tr>
    </w:tbl>
    <w:p w:rsidR="009E3BB0" w:rsidRDefault="009E3BB0" w:rsidP="009E3BB0">
      <w:pPr>
        <w:pStyle w:val="Heading4"/>
        <w:rPr>
          <w:rFonts w:ascii="Times New Roman" w:hAnsi="Times New Roman"/>
          <w:i w:val="0"/>
          <w:sz w:val="28"/>
          <w:szCs w:val="28"/>
          <w:lang w:val="nl-NL"/>
        </w:rPr>
      </w:pPr>
    </w:p>
    <w:p w:rsidR="002C4D10" w:rsidRPr="002C4D10" w:rsidRDefault="002C4D10" w:rsidP="002C4D10">
      <w:pPr>
        <w:rPr>
          <w:lang w:val="nl-NL"/>
        </w:rPr>
      </w:pPr>
    </w:p>
    <w:p w:rsidR="002B6700" w:rsidRPr="00075496" w:rsidRDefault="002B6700" w:rsidP="009E3BB0">
      <w:pPr>
        <w:pStyle w:val="Heading4"/>
        <w:rPr>
          <w:rFonts w:ascii="Times New Roman" w:hAnsi="Times New Roman"/>
          <w:i w:val="0"/>
          <w:sz w:val="28"/>
          <w:szCs w:val="28"/>
          <w:lang w:val="nl-NL"/>
        </w:rPr>
      </w:pPr>
      <w:r w:rsidRPr="00075496">
        <w:rPr>
          <w:rFonts w:ascii="Times New Roman" w:hAnsi="Times New Roman"/>
          <w:i w:val="0"/>
          <w:sz w:val="28"/>
          <w:szCs w:val="28"/>
          <w:lang w:val="nl-NL"/>
        </w:rPr>
        <w:t>T</w:t>
      </w:r>
      <w:r w:rsidR="00F1352C" w:rsidRPr="00075496">
        <w:rPr>
          <w:rFonts w:ascii="Times New Roman" w:hAnsi="Times New Roman"/>
          <w:i w:val="0"/>
          <w:sz w:val="28"/>
          <w:szCs w:val="28"/>
          <w:lang w:val="nl-NL"/>
        </w:rPr>
        <w:t>HÔNG</w:t>
      </w:r>
      <w:r w:rsidRPr="00075496">
        <w:rPr>
          <w:rFonts w:ascii="Times New Roman" w:hAnsi="Times New Roman"/>
          <w:i w:val="0"/>
          <w:sz w:val="28"/>
          <w:szCs w:val="28"/>
          <w:lang w:val="nl-NL"/>
        </w:rPr>
        <w:t xml:space="preserve"> T</w:t>
      </w:r>
      <w:r w:rsidR="00F1352C" w:rsidRPr="00075496">
        <w:rPr>
          <w:rFonts w:ascii="Times New Roman" w:hAnsi="Times New Roman"/>
          <w:i w:val="0"/>
          <w:sz w:val="28"/>
          <w:szCs w:val="28"/>
          <w:lang w:val="nl-NL"/>
        </w:rPr>
        <w:t>Ư</w:t>
      </w:r>
    </w:p>
    <w:p w:rsidR="00C732CB" w:rsidRDefault="00A00243" w:rsidP="009E3BB0">
      <w:pPr>
        <w:pStyle w:val="BodyText2"/>
        <w:spacing w:before="60" w:after="20" w:line="242" w:lineRule="auto"/>
        <w:jc w:val="center"/>
        <w:rPr>
          <w:rFonts w:ascii="Times New Roman" w:hAnsi="Times New Roman"/>
          <w:b/>
          <w:i w:val="0"/>
          <w:szCs w:val="28"/>
          <w:lang w:val="nl-NL"/>
        </w:rPr>
      </w:pPr>
      <w:r>
        <w:rPr>
          <w:rFonts w:ascii="Times New Roman" w:hAnsi="Times New Roman"/>
          <w:b/>
          <w:i w:val="0"/>
          <w:szCs w:val="28"/>
          <w:lang w:val="nl-NL"/>
        </w:rPr>
        <w:t>S</w:t>
      </w:r>
      <w:r w:rsidRPr="00A00243">
        <w:rPr>
          <w:rFonts w:ascii="Times New Roman" w:hAnsi="Times New Roman"/>
          <w:b/>
          <w:i w:val="0"/>
          <w:szCs w:val="28"/>
          <w:lang w:val="nl-NL"/>
        </w:rPr>
        <w:t xml:space="preserve">ửa đổi, bổ sung </w:t>
      </w:r>
      <w:r w:rsidR="00FF1BDE">
        <w:rPr>
          <w:rFonts w:ascii="Times New Roman" w:hAnsi="Times New Roman"/>
          <w:b/>
          <w:i w:val="0"/>
          <w:szCs w:val="28"/>
          <w:lang w:val="nl-NL"/>
        </w:rPr>
        <w:t>một số Điều của</w:t>
      </w:r>
      <w:r w:rsidRPr="00A00243">
        <w:rPr>
          <w:rFonts w:ascii="Times New Roman" w:hAnsi="Times New Roman"/>
          <w:b/>
          <w:i w:val="0"/>
          <w:szCs w:val="28"/>
          <w:lang w:val="nl-NL"/>
        </w:rPr>
        <w:t xml:space="preserve"> </w:t>
      </w:r>
      <w:r w:rsidR="00FF1BDE" w:rsidRPr="00FF1BDE">
        <w:rPr>
          <w:rFonts w:ascii="Times New Roman" w:hAnsi="Times New Roman"/>
          <w:b/>
          <w:i w:val="0"/>
          <w:szCs w:val="28"/>
          <w:lang w:val="sv-SE"/>
        </w:rPr>
        <w:t xml:space="preserve">Thông tư số 58/2016/TT-BTC </w:t>
      </w:r>
      <w:r w:rsidR="00FF1BDE" w:rsidRPr="00FF1BDE">
        <w:rPr>
          <w:rFonts w:ascii="Times New Roman" w:hAnsi="Times New Roman"/>
          <w:b/>
          <w:i w:val="0"/>
          <w:iCs/>
          <w:szCs w:val="28"/>
        </w:rPr>
        <w:t>ng</w:t>
      </w:r>
      <w:r w:rsidR="00FF1BDE" w:rsidRPr="00FF1BDE">
        <w:rPr>
          <w:rFonts w:ascii="Times New Roman" w:hAnsi="Times New Roman"/>
          <w:b/>
          <w:i w:val="0"/>
          <w:szCs w:val="28"/>
          <w:lang w:val="sv-SE"/>
        </w:rPr>
        <w:t>ày 29</w:t>
      </w:r>
      <w:r w:rsidR="00FF1BDE">
        <w:rPr>
          <w:rFonts w:ascii="Times New Roman" w:hAnsi="Times New Roman"/>
          <w:b/>
          <w:i w:val="0"/>
          <w:szCs w:val="28"/>
          <w:lang w:val="sv-SE"/>
        </w:rPr>
        <w:t xml:space="preserve"> tháng 3 năm </w:t>
      </w:r>
      <w:r w:rsidR="00FF1BDE" w:rsidRPr="00FF1BDE">
        <w:rPr>
          <w:rFonts w:ascii="Times New Roman" w:hAnsi="Times New Roman"/>
          <w:b/>
          <w:i w:val="0"/>
          <w:szCs w:val="28"/>
          <w:lang w:val="sv-SE"/>
        </w:rPr>
        <w:t xml:space="preserve">2016 </w:t>
      </w:r>
      <w:r w:rsidR="00FF1BDE" w:rsidRPr="00FF1BDE">
        <w:rPr>
          <w:rFonts w:ascii="Times New Roman" w:hAnsi="Times New Roman"/>
          <w:b/>
          <w:i w:val="0"/>
          <w:iCs/>
          <w:szCs w:val="28"/>
          <w:lang w:val="vi-VN"/>
        </w:rPr>
        <w:t xml:space="preserve">quy định chi </w:t>
      </w:r>
      <w:r w:rsidR="00FF1BDE" w:rsidRPr="00FF1BDE">
        <w:rPr>
          <w:rFonts w:ascii="Times New Roman" w:hAnsi="Times New Roman"/>
          <w:b/>
          <w:i w:val="0"/>
          <w:iCs/>
          <w:szCs w:val="28"/>
        </w:rPr>
        <w:t>t</w:t>
      </w:r>
      <w:r w:rsidR="00FF1BDE" w:rsidRPr="00FF1BDE">
        <w:rPr>
          <w:rFonts w:ascii="Times New Roman" w:hAnsi="Times New Roman"/>
          <w:b/>
          <w:i w:val="0"/>
          <w:iCs/>
          <w:szCs w:val="28"/>
          <w:lang w:val="vi-VN"/>
        </w:rPr>
        <w:t>iết việc sử dụng v</w:t>
      </w:r>
      <w:r w:rsidR="00FF1BDE" w:rsidRPr="00FF1BDE">
        <w:rPr>
          <w:rFonts w:ascii="Times New Roman" w:hAnsi="Times New Roman"/>
          <w:b/>
          <w:i w:val="0"/>
          <w:iCs/>
          <w:szCs w:val="28"/>
        </w:rPr>
        <w:t>ố</w:t>
      </w:r>
      <w:r w:rsidR="00FF1BDE" w:rsidRPr="00FF1BDE">
        <w:rPr>
          <w:rFonts w:ascii="Times New Roman" w:hAnsi="Times New Roman"/>
          <w:b/>
          <w:i w:val="0"/>
          <w:iCs/>
          <w:szCs w:val="28"/>
          <w:lang w:val="vi-VN"/>
        </w:rPr>
        <w:t>n nhà nước đ</w:t>
      </w:r>
      <w:r w:rsidR="00FF1BDE" w:rsidRPr="00FF1BDE">
        <w:rPr>
          <w:rFonts w:ascii="Times New Roman" w:hAnsi="Times New Roman"/>
          <w:b/>
          <w:i w:val="0"/>
          <w:iCs/>
          <w:szCs w:val="28"/>
        </w:rPr>
        <w:t>ể </w:t>
      </w:r>
      <w:r w:rsidR="00FF1BDE" w:rsidRPr="00FF1BDE">
        <w:rPr>
          <w:rFonts w:ascii="Times New Roman" w:hAnsi="Times New Roman"/>
          <w:b/>
          <w:i w:val="0"/>
          <w:iCs/>
          <w:szCs w:val="28"/>
          <w:lang w:val="vi-VN"/>
        </w:rPr>
        <w:t>mua sắm nhằm duy trì hoạt động thường xuyên của cơ quan nhà nước, đơn vị thuộc lực lượng vũ trang nhân dân, đơn vị sự nghiệp công lập, tổ chức chính trị, tổ chức chính trị - xã hội, tổ chức chính trị xã hội - ngh</w:t>
      </w:r>
      <w:r w:rsidR="00FF1BDE" w:rsidRPr="00FF1BDE">
        <w:rPr>
          <w:rFonts w:ascii="Times New Roman" w:hAnsi="Times New Roman"/>
          <w:b/>
          <w:i w:val="0"/>
          <w:iCs/>
          <w:szCs w:val="28"/>
        </w:rPr>
        <w:t>ề </w:t>
      </w:r>
      <w:r w:rsidR="00FF1BDE" w:rsidRPr="00FF1BDE">
        <w:rPr>
          <w:rFonts w:ascii="Times New Roman" w:hAnsi="Times New Roman"/>
          <w:b/>
          <w:i w:val="0"/>
          <w:iCs/>
          <w:szCs w:val="28"/>
          <w:lang w:val="vi-VN"/>
        </w:rPr>
        <w:t>nghiệp, tổ chức xã hội, tổ chức xã hội - nghề nghiệp</w:t>
      </w:r>
    </w:p>
    <w:p w:rsidR="009E3BB0" w:rsidRPr="00075496" w:rsidRDefault="003631FC" w:rsidP="009E3BB0">
      <w:pPr>
        <w:pStyle w:val="BodyText2"/>
        <w:spacing w:before="60" w:after="20" w:line="242" w:lineRule="auto"/>
        <w:jc w:val="center"/>
        <w:rPr>
          <w:rFonts w:ascii="Times New Roman" w:hAnsi="Times New Roman"/>
          <w:i w:val="0"/>
          <w:szCs w:val="28"/>
          <w:lang w:val="nl-NL"/>
        </w:rPr>
      </w:pPr>
      <w:r>
        <w:rPr>
          <w:rFonts w:ascii="Times New Roman" w:hAnsi="Times New Roman"/>
          <w:i w:val="0"/>
          <w:noProof/>
          <w:szCs w:val="28"/>
        </w:rPr>
        <mc:AlternateContent>
          <mc:Choice Requires="wps">
            <w:drawing>
              <wp:anchor distT="0" distB="0" distL="114300" distR="114300" simplePos="0" relativeHeight="251658752" behindDoc="0" locked="0" layoutInCell="1" allowOverlap="1">
                <wp:simplePos x="0" y="0"/>
                <wp:positionH relativeFrom="column">
                  <wp:posOffset>2466975</wp:posOffset>
                </wp:positionH>
                <wp:positionV relativeFrom="paragraph">
                  <wp:posOffset>90805</wp:posOffset>
                </wp:positionV>
                <wp:extent cx="76581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5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C8D050" id="AutoShape 17" o:spid="_x0000_s1026" type="#_x0000_t32" style="position:absolute;margin-left:194.25pt;margin-top:7.15pt;width:60.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7+e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"/>
            </w:pict>
          </mc:Fallback>
        </mc:AlternateContent>
      </w:r>
    </w:p>
    <w:p w:rsidR="009E3BB0" w:rsidRPr="00B45246" w:rsidRDefault="009E3BB0" w:rsidP="00BC1BE1">
      <w:pPr>
        <w:spacing w:before="80"/>
        <w:ind w:firstLine="720"/>
        <w:jc w:val="both"/>
        <w:rPr>
          <w:i/>
          <w:sz w:val="28"/>
          <w:szCs w:val="28"/>
          <w:lang w:val="nl-NL"/>
        </w:rPr>
      </w:pPr>
      <w:r w:rsidRPr="00B45246">
        <w:rPr>
          <w:i/>
          <w:sz w:val="28"/>
          <w:szCs w:val="28"/>
          <w:lang w:val="nl-NL"/>
        </w:rPr>
        <w:t xml:space="preserve">Căn cứ Luật </w:t>
      </w:r>
      <w:r w:rsidR="00B12341">
        <w:rPr>
          <w:i/>
          <w:sz w:val="28"/>
          <w:szCs w:val="28"/>
          <w:lang w:val="nl-NL"/>
        </w:rPr>
        <w:t>n</w:t>
      </w:r>
      <w:r w:rsidRPr="00B45246">
        <w:rPr>
          <w:i/>
          <w:sz w:val="28"/>
          <w:szCs w:val="28"/>
          <w:lang w:val="nl-NL"/>
        </w:rPr>
        <w:t xml:space="preserve">gân sách nhà nước </w:t>
      </w:r>
      <w:r w:rsidR="00F9536C" w:rsidRPr="00407464">
        <w:rPr>
          <w:i/>
          <w:iCs/>
          <w:sz w:val="28"/>
          <w:szCs w:val="28"/>
          <w:lang w:val="vi-VN"/>
        </w:rPr>
        <w:t>s</w:t>
      </w:r>
      <w:r w:rsidR="00F9536C" w:rsidRPr="00407464">
        <w:rPr>
          <w:i/>
          <w:iCs/>
          <w:sz w:val="28"/>
          <w:szCs w:val="28"/>
        </w:rPr>
        <w:t>ố</w:t>
      </w:r>
      <w:r w:rsidR="00F9536C" w:rsidRPr="00407464">
        <w:rPr>
          <w:i/>
          <w:iCs/>
          <w:sz w:val="28"/>
          <w:szCs w:val="28"/>
          <w:lang w:val="vi-VN"/>
        </w:rPr>
        <w:t> </w:t>
      </w:r>
      <w:r w:rsidR="00F9536C">
        <w:rPr>
          <w:i/>
          <w:iCs/>
          <w:sz w:val="28"/>
          <w:szCs w:val="28"/>
        </w:rPr>
        <w:t>83</w:t>
      </w:r>
      <w:r w:rsidR="00F9536C" w:rsidRPr="00407464">
        <w:rPr>
          <w:i/>
          <w:iCs/>
          <w:sz w:val="28"/>
          <w:szCs w:val="28"/>
          <w:lang w:val="vi-VN"/>
        </w:rPr>
        <w:t>/201</w:t>
      </w:r>
      <w:r w:rsidR="00F9536C">
        <w:rPr>
          <w:i/>
          <w:iCs/>
          <w:sz w:val="28"/>
          <w:szCs w:val="28"/>
        </w:rPr>
        <w:t>5</w:t>
      </w:r>
      <w:r w:rsidR="00F9536C" w:rsidRPr="00407464">
        <w:rPr>
          <w:i/>
          <w:iCs/>
          <w:sz w:val="28"/>
          <w:szCs w:val="28"/>
          <w:lang w:val="vi-VN"/>
        </w:rPr>
        <w:t xml:space="preserve">/QH13 </w:t>
      </w:r>
      <w:r w:rsidRPr="00B45246">
        <w:rPr>
          <w:i/>
          <w:sz w:val="28"/>
          <w:szCs w:val="28"/>
          <w:lang w:val="nl-NL"/>
        </w:rPr>
        <w:t xml:space="preserve">ngày 25 tháng 6 năm 2015; </w:t>
      </w:r>
    </w:p>
    <w:p w:rsidR="00407464" w:rsidRPr="00407464" w:rsidRDefault="00407464" w:rsidP="00BC1BE1">
      <w:pPr>
        <w:spacing w:before="80"/>
        <w:ind w:firstLine="720"/>
        <w:jc w:val="both"/>
        <w:rPr>
          <w:i/>
          <w:sz w:val="28"/>
          <w:szCs w:val="28"/>
        </w:rPr>
      </w:pPr>
      <w:r w:rsidRPr="00407464">
        <w:rPr>
          <w:i/>
          <w:iCs/>
          <w:sz w:val="28"/>
          <w:szCs w:val="28"/>
          <w:lang w:val="vi-VN"/>
        </w:rPr>
        <w:t>Căn cứ Luật Đấu thầu s</w:t>
      </w:r>
      <w:r w:rsidRPr="00407464">
        <w:rPr>
          <w:i/>
          <w:iCs/>
          <w:sz w:val="28"/>
          <w:szCs w:val="28"/>
        </w:rPr>
        <w:t>ố</w:t>
      </w:r>
      <w:r w:rsidRPr="00407464">
        <w:rPr>
          <w:i/>
          <w:iCs/>
          <w:sz w:val="28"/>
          <w:szCs w:val="28"/>
          <w:lang w:val="vi-VN"/>
        </w:rPr>
        <w:t> 43/2013/QH13 ngày 26 tháng 11 năm 2013;</w:t>
      </w:r>
    </w:p>
    <w:p w:rsidR="00F9536C" w:rsidRDefault="00F9536C" w:rsidP="00BC1BE1">
      <w:pPr>
        <w:spacing w:before="80"/>
        <w:ind w:firstLine="720"/>
        <w:jc w:val="both"/>
        <w:rPr>
          <w:i/>
          <w:iCs/>
          <w:sz w:val="28"/>
          <w:szCs w:val="28"/>
        </w:rPr>
      </w:pPr>
      <w:r w:rsidRPr="00407464">
        <w:rPr>
          <w:i/>
          <w:iCs/>
          <w:sz w:val="28"/>
          <w:szCs w:val="28"/>
          <w:lang w:val="vi-VN"/>
        </w:rPr>
        <w:t xml:space="preserve">Căn cứ </w:t>
      </w:r>
      <w:r w:rsidRPr="00D260D0">
        <w:rPr>
          <w:bCs/>
          <w:i/>
          <w:color w:val="000000"/>
          <w:sz w:val="28"/>
          <w:szCs w:val="28"/>
          <w:shd w:val="clear" w:color="auto" w:fill="FFFFFF"/>
        </w:rPr>
        <w:t>Luật quản lý, sử dụng tài sản công</w:t>
      </w:r>
      <w:r>
        <w:rPr>
          <w:bCs/>
          <w:i/>
          <w:color w:val="000000"/>
          <w:sz w:val="28"/>
          <w:szCs w:val="28"/>
          <w:shd w:val="clear" w:color="auto" w:fill="FFFFFF"/>
        </w:rPr>
        <w:t xml:space="preserve"> số 15/2017/QH14 ngày 21 tháng 6 năm 2017;</w:t>
      </w:r>
    </w:p>
    <w:p w:rsidR="00407464" w:rsidRPr="00AF24D4" w:rsidRDefault="00407464" w:rsidP="00BC1BE1">
      <w:pPr>
        <w:spacing w:before="80"/>
        <w:ind w:firstLine="720"/>
        <w:jc w:val="both"/>
        <w:rPr>
          <w:i/>
          <w:sz w:val="28"/>
          <w:szCs w:val="28"/>
        </w:rPr>
      </w:pPr>
      <w:r w:rsidRPr="00407464">
        <w:rPr>
          <w:i/>
          <w:iCs/>
          <w:sz w:val="28"/>
          <w:szCs w:val="28"/>
          <w:lang w:val="vi-VN"/>
        </w:rPr>
        <w:t xml:space="preserve">Căn cứ Nghị định số 63/2014/NĐ-CP ngày 26 tháng 6 năm 2014 của Chính phủ quy định chi </w:t>
      </w:r>
      <w:r w:rsidR="006E7A6A">
        <w:rPr>
          <w:i/>
          <w:iCs/>
          <w:sz w:val="28"/>
          <w:szCs w:val="28"/>
        </w:rPr>
        <w:t>t</w:t>
      </w:r>
      <w:r w:rsidRPr="00407464">
        <w:rPr>
          <w:i/>
          <w:iCs/>
          <w:sz w:val="28"/>
          <w:szCs w:val="28"/>
          <w:lang w:val="vi-VN"/>
        </w:rPr>
        <w:t>iết th</w:t>
      </w:r>
      <w:r w:rsidRPr="00407464">
        <w:rPr>
          <w:i/>
          <w:iCs/>
          <w:sz w:val="28"/>
          <w:szCs w:val="28"/>
        </w:rPr>
        <w:t>i </w:t>
      </w:r>
      <w:r w:rsidRPr="00407464">
        <w:rPr>
          <w:i/>
          <w:iCs/>
          <w:sz w:val="28"/>
          <w:szCs w:val="28"/>
          <w:lang w:val="vi-VN"/>
        </w:rPr>
        <w:t>hành một s</w:t>
      </w:r>
      <w:r w:rsidRPr="00407464">
        <w:rPr>
          <w:i/>
          <w:iCs/>
          <w:sz w:val="28"/>
          <w:szCs w:val="28"/>
        </w:rPr>
        <w:t>ố </w:t>
      </w:r>
      <w:r w:rsidR="006E7A6A">
        <w:rPr>
          <w:i/>
          <w:iCs/>
          <w:sz w:val="28"/>
          <w:szCs w:val="28"/>
        </w:rPr>
        <w:t>đ</w:t>
      </w:r>
      <w:r w:rsidRPr="00407464">
        <w:rPr>
          <w:i/>
          <w:iCs/>
          <w:sz w:val="28"/>
          <w:szCs w:val="28"/>
          <w:lang w:val="vi-VN"/>
        </w:rPr>
        <w:t xml:space="preserve">iều của Luật Đấu </w:t>
      </w:r>
      <w:r w:rsidRPr="00AF24D4">
        <w:rPr>
          <w:i/>
          <w:iCs/>
          <w:sz w:val="28"/>
          <w:szCs w:val="28"/>
          <w:lang w:val="vi-VN"/>
        </w:rPr>
        <w:t>th</w:t>
      </w:r>
      <w:r w:rsidRPr="00AF24D4">
        <w:rPr>
          <w:i/>
          <w:iCs/>
          <w:sz w:val="28"/>
          <w:szCs w:val="28"/>
        </w:rPr>
        <w:t>ầ</w:t>
      </w:r>
      <w:r w:rsidRPr="00AF24D4">
        <w:rPr>
          <w:i/>
          <w:iCs/>
          <w:sz w:val="28"/>
          <w:szCs w:val="28"/>
          <w:lang w:val="vi-VN"/>
        </w:rPr>
        <w:t xml:space="preserve">u </w:t>
      </w:r>
      <w:r w:rsidR="00664BE2" w:rsidRPr="00AF24D4">
        <w:rPr>
          <w:i/>
          <w:iCs/>
          <w:sz w:val="28"/>
          <w:szCs w:val="28"/>
        </w:rPr>
        <w:t>về</w:t>
      </w:r>
      <w:r w:rsidRPr="00AF24D4">
        <w:rPr>
          <w:i/>
          <w:iCs/>
          <w:sz w:val="28"/>
          <w:szCs w:val="28"/>
          <w:lang w:val="vi-VN"/>
        </w:rPr>
        <w:t xml:space="preserve"> lựa chọn nhà th</w:t>
      </w:r>
      <w:r w:rsidRPr="00AF24D4">
        <w:rPr>
          <w:i/>
          <w:iCs/>
          <w:sz w:val="28"/>
          <w:szCs w:val="28"/>
        </w:rPr>
        <w:t>ầ</w:t>
      </w:r>
      <w:r w:rsidRPr="00AF24D4">
        <w:rPr>
          <w:i/>
          <w:iCs/>
          <w:sz w:val="28"/>
          <w:szCs w:val="28"/>
          <w:lang w:val="vi-VN"/>
        </w:rPr>
        <w:t>u;</w:t>
      </w:r>
    </w:p>
    <w:p w:rsidR="00E026BF" w:rsidRDefault="00CD48C4" w:rsidP="00BC1BE1">
      <w:pPr>
        <w:spacing w:before="80"/>
        <w:ind w:firstLine="720"/>
        <w:jc w:val="both"/>
        <w:rPr>
          <w:i/>
          <w:sz w:val="28"/>
          <w:szCs w:val="28"/>
          <w:lang w:val="nl-NL"/>
        </w:rPr>
      </w:pPr>
      <w:r w:rsidRPr="00AF24D4">
        <w:rPr>
          <w:i/>
          <w:sz w:val="28"/>
          <w:szCs w:val="28"/>
          <w:lang w:val="nl-NL"/>
        </w:rPr>
        <w:t xml:space="preserve">Căn cứ Nghị định số </w:t>
      </w:r>
      <w:r w:rsidR="00462350" w:rsidRPr="00AF24D4">
        <w:rPr>
          <w:i/>
          <w:sz w:val="28"/>
          <w:szCs w:val="28"/>
          <w:lang w:val="nl-NL"/>
        </w:rPr>
        <w:t>87</w:t>
      </w:r>
      <w:r w:rsidRPr="00AF24D4">
        <w:rPr>
          <w:i/>
          <w:sz w:val="28"/>
          <w:szCs w:val="28"/>
          <w:lang w:val="nl-NL"/>
        </w:rPr>
        <w:t>/201</w:t>
      </w:r>
      <w:r w:rsidR="00462350" w:rsidRPr="00AF24D4">
        <w:rPr>
          <w:i/>
          <w:sz w:val="28"/>
          <w:szCs w:val="28"/>
          <w:lang w:val="nl-NL"/>
        </w:rPr>
        <w:t>7</w:t>
      </w:r>
      <w:r w:rsidRPr="00AF24D4">
        <w:rPr>
          <w:i/>
          <w:sz w:val="28"/>
          <w:szCs w:val="28"/>
          <w:lang w:val="nl-NL"/>
        </w:rPr>
        <w:t>/NĐ-CP ngày 2</w:t>
      </w:r>
      <w:r w:rsidR="00462350" w:rsidRPr="00AF24D4">
        <w:rPr>
          <w:i/>
          <w:sz w:val="28"/>
          <w:szCs w:val="28"/>
          <w:lang w:val="nl-NL"/>
        </w:rPr>
        <w:t>6</w:t>
      </w:r>
      <w:r w:rsidR="00F61A9C" w:rsidRPr="00AF24D4">
        <w:rPr>
          <w:i/>
          <w:sz w:val="28"/>
          <w:szCs w:val="28"/>
          <w:lang w:val="nl-NL"/>
        </w:rPr>
        <w:t xml:space="preserve"> tháng </w:t>
      </w:r>
      <w:r w:rsidR="00462350" w:rsidRPr="00AF24D4">
        <w:rPr>
          <w:i/>
          <w:sz w:val="28"/>
          <w:szCs w:val="28"/>
          <w:lang w:val="nl-NL"/>
        </w:rPr>
        <w:t>7</w:t>
      </w:r>
      <w:r w:rsidR="00F61A9C" w:rsidRPr="00AF24D4">
        <w:rPr>
          <w:i/>
          <w:sz w:val="28"/>
          <w:szCs w:val="28"/>
          <w:lang w:val="nl-NL"/>
        </w:rPr>
        <w:t xml:space="preserve"> năm </w:t>
      </w:r>
      <w:r w:rsidRPr="00AF24D4">
        <w:rPr>
          <w:i/>
          <w:sz w:val="28"/>
          <w:szCs w:val="28"/>
          <w:lang w:val="nl-NL"/>
        </w:rPr>
        <w:t>201</w:t>
      </w:r>
      <w:r w:rsidR="00462350" w:rsidRPr="00AF24D4">
        <w:rPr>
          <w:i/>
          <w:sz w:val="28"/>
          <w:szCs w:val="28"/>
          <w:lang w:val="nl-NL"/>
        </w:rPr>
        <w:t>7</w:t>
      </w:r>
      <w:r w:rsidRPr="00AF24D4">
        <w:rPr>
          <w:i/>
          <w:sz w:val="28"/>
          <w:szCs w:val="28"/>
          <w:lang w:val="nl-NL"/>
        </w:rPr>
        <w:t xml:space="preserve"> của</w:t>
      </w:r>
      <w:r w:rsidRPr="00B45246">
        <w:rPr>
          <w:i/>
          <w:sz w:val="28"/>
          <w:szCs w:val="28"/>
          <w:lang w:val="nl-NL"/>
        </w:rPr>
        <w:t xml:space="preserve"> Chính phủ quy định chức năng, nhiệm vụ, quyền hạn và cơ cấu tổ chức của Bộ Tài chính;</w:t>
      </w:r>
    </w:p>
    <w:p w:rsidR="00F9536C" w:rsidRDefault="00F9536C" w:rsidP="00BC1BE1">
      <w:pPr>
        <w:spacing w:before="80"/>
        <w:ind w:firstLine="720"/>
        <w:jc w:val="both"/>
        <w:rPr>
          <w:bCs/>
          <w:i/>
          <w:color w:val="000000"/>
          <w:sz w:val="28"/>
          <w:szCs w:val="28"/>
          <w:shd w:val="clear" w:color="auto" w:fill="FFFFFF"/>
        </w:rPr>
      </w:pPr>
      <w:r w:rsidRPr="00D260D0">
        <w:rPr>
          <w:bCs/>
          <w:i/>
          <w:color w:val="000000"/>
          <w:sz w:val="28"/>
          <w:szCs w:val="28"/>
          <w:shd w:val="clear" w:color="auto" w:fill="FFFFFF"/>
        </w:rPr>
        <w:t>Nghị định số 151/2017/NĐ-CP ngày 26 tháng 12 năm 2017 của Chính phủ quy định chi tiết một số điều của Luật quản lý, sử dụng tài sản công</w:t>
      </w:r>
      <w:r>
        <w:rPr>
          <w:bCs/>
          <w:i/>
          <w:color w:val="000000"/>
          <w:sz w:val="28"/>
          <w:szCs w:val="28"/>
          <w:shd w:val="clear" w:color="auto" w:fill="FFFFFF"/>
        </w:rPr>
        <w:t>;</w:t>
      </w:r>
    </w:p>
    <w:p w:rsidR="00161740" w:rsidRDefault="00161740" w:rsidP="00BC1BE1">
      <w:pPr>
        <w:spacing w:before="80"/>
        <w:ind w:firstLine="720"/>
        <w:jc w:val="both"/>
        <w:rPr>
          <w:bCs/>
          <w:i/>
          <w:color w:val="000000"/>
          <w:sz w:val="28"/>
          <w:szCs w:val="28"/>
          <w:shd w:val="clear" w:color="auto" w:fill="FFFFFF"/>
        </w:rPr>
      </w:pPr>
      <w:r w:rsidRPr="004313AD">
        <w:rPr>
          <w:bCs/>
          <w:i/>
          <w:sz w:val="28"/>
        </w:rPr>
        <w:t>Nghị định số 165/2017/NĐ-CP ngày 31 tháng 12 năm 2017 của Chính phủ quy định việc quản lý, sử dụng tài sản tại cơ quan Đảng cộng sản Việt Nam;</w:t>
      </w:r>
    </w:p>
    <w:p w:rsidR="005C2713" w:rsidRPr="00B45246" w:rsidRDefault="00CD48C4" w:rsidP="00BC1BE1">
      <w:pPr>
        <w:spacing w:before="80"/>
        <w:ind w:firstLine="720"/>
        <w:jc w:val="both"/>
        <w:rPr>
          <w:i/>
          <w:sz w:val="28"/>
          <w:szCs w:val="28"/>
          <w:lang w:val="nl-NL"/>
        </w:rPr>
      </w:pPr>
      <w:r w:rsidRPr="00B45246">
        <w:rPr>
          <w:i/>
          <w:sz w:val="28"/>
          <w:szCs w:val="28"/>
          <w:lang w:val="nl-NL"/>
        </w:rPr>
        <w:t xml:space="preserve">Theo đề nghị của Vụ trưởng Vụ Tài chính </w:t>
      </w:r>
      <w:r w:rsidR="00B12341">
        <w:rPr>
          <w:i/>
          <w:sz w:val="28"/>
          <w:szCs w:val="28"/>
          <w:lang w:val="nl-NL"/>
        </w:rPr>
        <w:t>h</w:t>
      </w:r>
      <w:r w:rsidRPr="00B45246">
        <w:rPr>
          <w:i/>
          <w:sz w:val="28"/>
          <w:szCs w:val="28"/>
          <w:lang w:val="nl-NL"/>
        </w:rPr>
        <w:t>ành chính sự nghiệp;</w:t>
      </w:r>
    </w:p>
    <w:p w:rsidR="00702BAF" w:rsidRPr="0005422B" w:rsidRDefault="00CD48C4" w:rsidP="00BC1BE1">
      <w:pPr>
        <w:spacing w:before="80"/>
        <w:ind w:firstLine="720"/>
        <w:jc w:val="both"/>
        <w:rPr>
          <w:i/>
          <w:sz w:val="28"/>
          <w:szCs w:val="28"/>
        </w:rPr>
      </w:pPr>
      <w:r w:rsidRPr="00B45246">
        <w:rPr>
          <w:i/>
          <w:sz w:val="28"/>
          <w:szCs w:val="28"/>
          <w:lang w:val="nl-NL"/>
        </w:rPr>
        <w:t xml:space="preserve">Bộ trưởng Bộ Tài chính ban hành Thông </w:t>
      </w:r>
      <w:r w:rsidR="00DE3489" w:rsidRPr="00B45246">
        <w:rPr>
          <w:i/>
          <w:sz w:val="28"/>
          <w:szCs w:val="28"/>
          <w:lang w:val="nl-NL"/>
        </w:rPr>
        <w:t>tư</w:t>
      </w:r>
      <w:r w:rsidR="002201F7">
        <w:rPr>
          <w:i/>
          <w:sz w:val="28"/>
          <w:szCs w:val="28"/>
          <w:lang w:val="nl-NL"/>
        </w:rPr>
        <w:t xml:space="preserve"> sửa đổi, bổ sung</w:t>
      </w:r>
      <w:r w:rsidR="00A00243">
        <w:rPr>
          <w:i/>
          <w:sz w:val="28"/>
          <w:szCs w:val="28"/>
          <w:lang w:val="nl-NL"/>
        </w:rPr>
        <w:t xml:space="preserve"> </w:t>
      </w:r>
      <w:r w:rsidR="00FF1BDE" w:rsidRPr="00FF1BDE">
        <w:rPr>
          <w:bCs/>
          <w:i/>
          <w:sz w:val="28"/>
          <w:szCs w:val="28"/>
          <w:lang w:val="nl-NL"/>
        </w:rPr>
        <w:t xml:space="preserve">một số Điều của </w:t>
      </w:r>
      <w:r w:rsidR="00FF1BDE" w:rsidRPr="00FF1BDE">
        <w:rPr>
          <w:bCs/>
          <w:i/>
          <w:sz w:val="28"/>
          <w:szCs w:val="28"/>
          <w:lang w:val="sv-SE"/>
        </w:rPr>
        <w:t xml:space="preserve">Thông tư số 58/2016/TT-BTC </w:t>
      </w:r>
      <w:r w:rsidR="00FF1BDE" w:rsidRPr="00FF1BDE">
        <w:rPr>
          <w:bCs/>
          <w:i/>
          <w:iCs/>
          <w:sz w:val="28"/>
          <w:szCs w:val="28"/>
        </w:rPr>
        <w:t>ng</w:t>
      </w:r>
      <w:r w:rsidR="00FF1BDE" w:rsidRPr="00FF1BDE">
        <w:rPr>
          <w:bCs/>
          <w:i/>
          <w:sz w:val="28"/>
          <w:szCs w:val="28"/>
          <w:lang w:val="sv-SE"/>
        </w:rPr>
        <w:t xml:space="preserve">ày 29 tháng 3 năm 2016 </w:t>
      </w:r>
      <w:r w:rsidR="00FF1BDE" w:rsidRPr="00FF1BDE">
        <w:rPr>
          <w:bCs/>
          <w:i/>
          <w:iCs/>
          <w:sz w:val="28"/>
          <w:szCs w:val="28"/>
          <w:lang w:val="vi-VN"/>
        </w:rPr>
        <w:t xml:space="preserve">quy định chi </w:t>
      </w:r>
      <w:r w:rsidR="00FF1BDE" w:rsidRPr="00FF1BDE">
        <w:rPr>
          <w:bCs/>
          <w:i/>
          <w:iCs/>
          <w:sz w:val="28"/>
          <w:szCs w:val="28"/>
        </w:rPr>
        <w:t>t</w:t>
      </w:r>
      <w:r w:rsidR="00FF1BDE" w:rsidRPr="00FF1BDE">
        <w:rPr>
          <w:bCs/>
          <w:i/>
          <w:iCs/>
          <w:sz w:val="28"/>
          <w:szCs w:val="28"/>
          <w:lang w:val="vi-VN"/>
        </w:rPr>
        <w:t>iết việc sử dụng v</w:t>
      </w:r>
      <w:r w:rsidR="00FF1BDE" w:rsidRPr="00FF1BDE">
        <w:rPr>
          <w:bCs/>
          <w:i/>
          <w:iCs/>
          <w:sz w:val="28"/>
          <w:szCs w:val="28"/>
        </w:rPr>
        <w:t>ố</w:t>
      </w:r>
      <w:r w:rsidR="00FF1BDE" w:rsidRPr="00FF1BDE">
        <w:rPr>
          <w:bCs/>
          <w:i/>
          <w:iCs/>
          <w:sz w:val="28"/>
          <w:szCs w:val="28"/>
          <w:lang w:val="vi-VN"/>
        </w:rPr>
        <w:t>n nhà nước đ</w:t>
      </w:r>
      <w:r w:rsidR="00FF1BDE" w:rsidRPr="00FF1BDE">
        <w:rPr>
          <w:bCs/>
          <w:i/>
          <w:iCs/>
          <w:sz w:val="28"/>
          <w:szCs w:val="28"/>
        </w:rPr>
        <w:t>ể </w:t>
      </w:r>
      <w:r w:rsidR="00FF1BDE" w:rsidRPr="00FF1BDE">
        <w:rPr>
          <w:bCs/>
          <w:i/>
          <w:iCs/>
          <w:sz w:val="28"/>
          <w:szCs w:val="28"/>
          <w:lang w:val="vi-VN"/>
        </w:rPr>
        <w:t>mua sắm nhằm duy trì hoạt động thường xuyên của cơ quan nhà nước, đơn vị thuộc lực lượng vũ trang nhân dân, đơn vị sự nghiệp công lập, tổ chức chính trị, tổ chức chính trị - xã hội, tổ chức chính trị xã hội - ngh</w:t>
      </w:r>
      <w:r w:rsidR="00FF1BDE" w:rsidRPr="00FF1BDE">
        <w:rPr>
          <w:bCs/>
          <w:i/>
          <w:iCs/>
          <w:sz w:val="28"/>
          <w:szCs w:val="28"/>
        </w:rPr>
        <w:t>ề </w:t>
      </w:r>
      <w:r w:rsidR="00FF1BDE" w:rsidRPr="00FF1BDE">
        <w:rPr>
          <w:bCs/>
          <w:i/>
          <w:iCs/>
          <w:sz w:val="28"/>
          <w:szCs w:val="28"/>
          <w:lang w:val="vi-VN"/>
        </w:rPr>
        <w:t>nghiệp, tổ chức xã hội, tổ chức xã hội - nghề nghiệp</w:t>
      </w:r>
      <w:r w:rsidR="0005422B">
        <w:rPr>
          <w:bCs/>
          <w:i/>
          <w:iCs/>
          <w:sz w:val="28"/>
          <w:szCs w:val="28"/>
        </w:rPr>
        <w:t>.</w:t>
      </w:r>
    </w:p>
    <w:p w:rsidR="00FF1BDE" w:rsidRDefault="00AD7A2C" w:rsidP="00BC1BE1">
      <w:pPr>
        <w:spacing w:before="80"/>
        <w:ind w:firstLine="720"/>
        <w:jc w:val="both"/>
        <w:rPr>
          <w:b/>
          <w:bCs/>
          <w:sz w:val="28"/>
          <w:szCs w:val="28"/>
          <w:lang w:val="nl-NL"/>
        </w:rPr>
      </w:pPr>
      <w:r w:rsidRPr="00A00243">
        <w:rPr>
          <w:b/>
          <w:bCs/>
          <w:sz w:val="28"/>
          <w:szCs w:val="28"/>
          <w:lang w:val="nl-NL"/>
        </w:rPr>
        <w:t xml:space="preserve">Điều 1. </w:t>
      </w:r>
      <w:r w:rsidR="00A00243" w:rsidRPr="00A00243">
        <w:rPr>
          <w:b/>
          <w:bCs/>
          <w:sz w:val="28"/>
          <w:szCs w:val="28"/>
          <w:lang w:val="nl-NL"/>
        </w:rPr>
        <w:t xml:space="preserve">Sửa đổi, bổ sung </w:t>
      </w:r>
      <w:r w:rsidR="00407464" w:rsidRPr="00407464">
        <w:rPr>
          <w:b/>
          <w:bCs/>
          <w:sz w:val="28"/>
          <w:szCs w:val="28"/>
          <w:lang w:val="nl-NL"/>
        </w:rPr>
        <w:t xml:space="preserve">một số Điều của </w:t>
      </w:r>
      <w:r w:rsidR="00407464" w:rsidRPr="00407464">
        <w:rPr>
          <w:b/>
          <w:bCs/>
          <w:sz w:val="28"/>
          <w:szCs w:val="28"/>
          <w:lang w:val="sv-SE"/>
        </w:rPr>
        <w:t xml:space="preserve">Thông tư số 58/2016/TT-BTC </w:t>
      </w:r>
      <w:r w:rsidR="00407464" w:rsidRPr="00407464">
        <w:rPr>
          <w:b/>
          <w:bCs/>
          <w:iCs/>
          <w:sz w:val="28"/>
          <w:szCs w:val="28"/>
        </w:rPr>
        <w:t>ng</w:t>
      </w:r>
      <w:r w:rsidR="00407464" w:rsidRPr="00407464">
        <w:rPr>
          <w:b/>
          <w:bCs/>
          <w:sz w:val="28"/>
          <w:szCs w:val="28"/>
          <w:lang w:val="sv-SE"/>
        </w:rPr>
        <w:t xml:space="preserve">ày 29 tháng 3 năm 2016 </w:t>
      </w:r>
      <w:r w:rsidR="00407464" w:rsidRPr="00407464">
        <w:rPr>
          <w:b/>
          <w:bCs/>
          <w:iCs/>
          <w:sz w:val="28"/>
          <w:szCs w:val="28"/>
          <w:lang w:val="vi-VN"/>
        </w:rPr>
        <w:t xml:space="preserve">quy định chi </w:t>
      </w:r>
      <w:r w:rsidR="00407464" w:rsidRPr="00407464">
        <w:rPr>
          <w:b/>
          <w:bCs/>
          <w:iCs/>
          <w:sz w:val="28"/>
          <w:szCs w:val="28"/>
        </w:rPr>
        <w:t>t</w:t>
      </w:r>
      <w:r w:rsidR="00407464" w:rsidRPr="00407464">
        <w:rPr>
          <w:b/>
          <w:bCs/>
          <w:iCs/>
          <w:sz w:val="28"/>
          <w:szCs w:val="28"/>
          <w:lang w:val="vi-VN"/>
        </w:rPr>
        <w:t>iết việc sử dụng v</w:t>
      </w:r>
      <w:r w:rsidR="00407464" w:rsidRPr="00407464">
        <w:rPr>
          <w:b/>
          <w:bCs/>
          <w:iCs/>
          <w:sz w:val="28"/>
          <w:szCs w:val="28"/>
        </w:rPr>
        <w:t>ố</w:t>
      </w:r>
      <w:r w:rsidR="00407464" w:rsidRPr="00407464">
        <w:rPr>
          <w:b/>
          <w:bCs/>
          <w:iCs/>
          <w:sz w:val="28"/>
          <w:szCs w:val="28"/>
          <w:lang w:val="vi-VN"/>
        </w:rPr>
        <w:t>n nhà nước đ</w:t>
      </w:r>
      <w:r w:rsidR="00407464" w:rsidRPr="00407464">
        <w:rPr>
          <w:b/>
          <w:bCs/>
          <w:iCs/>
          <w:sz w:val="28"/>
          <w:szCs w:val="28"/>
        </w:rPr>
        <w:t>ể </w:t>
      </w:r>
      <w:r w:rsidR="00407464" w:rsidRPr="00407464">
        <w:rPr>
          <w:b/>
          <w:bCs/>
          <w:iCs/>
          <w:sz w:val="28"/>
          <w:szCs w:val="28"/>
          <w:lang w:val="vi-VN"/>
        </w:rPr>
        <w:t xml:space="preserve">mua sắm nhằm duy trì hoạt động thường xuyên của cơ quan nhà nước, đơn vị thuộc lực lượng vũ trang nhân dân, đơn vị sự nghiệp công </w:t>
      </w:r>
      <w:r w:rsidR="00407464" w:rsidRPr="00407464">
        <w:rPr>
          <w:b/>
          <w:bCs/>
          <w:iCs/>
          <w:sz w:val="28"/>
          <w:szCs w:val="28"/>
          <w:lang w:val="vi-VN"/>
        </w:rPr>
        <w:lastRenderedPageBreak/>
        <w:t>lập, tổ chức chính trị, tổ chức chính trị - xã hội, tổ chức chính trị xã hội - ngh</w:t>
      </w:r>
      <w:r w:rsidR="00407464" w:rsidRPr="00407464">
        <w:rPr>
          <w:b/>
          <w:bCs/>
          <w:iCs/>
          <w:sz w:val="28"/>
          <w:szCs w:val="28"/>
        </w:rPr>
        <w:t>ề </w:t>
      </w:r>
      <w:r w:rsidR="00407464" w:rsidRPr="00407464">
        <w:rPr>
          <w:b/>
          <w:bCs/>
          <w:iCs/>
          <w:sz w:val="28"/>
          <w:szCs w:val="28"/>
          <w:lang w:val="vi-VN"/>
        </w:rPr>
        <w:t>nghiệp, tổ chức xã hội, tổ chức xã hội - nghề nghiệp</w:t>
      </w:r>
    </w:p>
    <w:p w:rsidR="00B636E1" w:rsidRDefault="00B636E1" w:rsidP="00BC1BE1">
      <w:pPr>
        <w:spacing w:before="80"/>
        <w:ind w:firstLine="720"/>
        <w:jc w:val="both"/>
        <w:rPr>
          <w:bCs/>
          <w:sz w:val="28"/>
          <w:szCs w:val="28"/>
          <w:lang w:val="nl-NL"/>
        </w:rPr>
      </w:pPr>
      <w:r>
        <w:rPr>
          <w:bCs/>
          <w:sz w:val="28"/>
          <w:szCs w:val="28"/>
          <w:lang w:val="nl-NL"/>
        </w:rPr>
        <w:t>1. Sửa đổi, bổ sung Điều 1 như sau:</w:t>
      </w:r>
    </w:p>
    <w:p w:rsidR="00DA3F29" w:rsidRPr="00502332" w:rsidRDefault="004313AD" w:rsidP="00BC1BE1">
      <w:pPr>
        <w:spacing w:before="80"/>
        <w:ind w:firstLine="720"/>
        <w:jc w:val="both"/>
        <w:rPr>
          <w:bCs/>
          <w:i/>
          <w:sz w:val="28"/>
          <w:szCs w:val="28"/>
        </w:rPr>
      </w:pPr>
      <w:bookmarkStart w:id="1" w:name="dieu_1"/>
      <w:r>
        <w:rPr>
          <w:b/>
          <w:bCs/>
          <w:i/>
          <w:sz w:val="28"/>
          <w:szCs w:val="28"/>
        </w:rPr>
        <w:t>“</w:t>
      </w:r>
      <w:r w:rsidR="00DA3F29" w:rsidRPr="00502332">
        <w:rPr>
          <w:b/>
          <w:bCs/>
          <w:i/>
          <w:sz w:val="28"/>
          <w:szCs w:val="28"/>
          <w:lang w:val="vi-VN"/>
        </w:rPr>
        <w:t>Điều 1. Đối tượng áp dụng</w:t>
      </w:r>
      <w:bookmarkEnd w:id="1"/>
    </w:p>
    <w:p w:rsidR="00DA3F29" w:rsidRPr="004313AD" w:rsidRDefault="00F8554B" w:rsidP="00BC1BE1">
      <w:pPr>
        <w:spacing w:before="80"/>
        <w:ind w:firstLine="720"/>
        <w:jc w:val="both"/>
        <w:rPr>
          <w:bCs/>
          <w:i/>
          <w:sz w:val="28"/>
          <w:szCs w:val="28"/>
        </w:rPr>
      </w:pPr>
      <w:r w:rsidRPr="00502332">
        <w:rPr>
          <w:bCs/>
          <w:i/>
          <w:sz w:val="28"/>
          <w:szCs w:val="28"/>
        </w:rPr>
        <w:t>C</w:t>
      </w:r>
      <w:r w:rsidRPr="00502332">
        <w:rPr>
          <w:bCs/>
          <w:i/>
          <w:sz w:val="28"/>
          <w:szCs w:val="28"/>
          <w:lang w:val="vi-VN"/>
        </w:rPr>
        <w:t>ơ quan nhà nước</w:t>
      </w:r>
      <w:r w:rsidRPr="00502332">
        <w:rPr>
          <w:bCs/>
          <w:i/>
          <w:sz w:val="28"/>
          <w:szCs w:val="28"/>
        </w:rPr>
        <w:t xml:space="preserve">, </w:t>
      </w:r>
      <w:r w:rsidRPr="00502332">
        <w:rPr>
          <w:bCs/>
          <w:i/>
          <w:sz w:val="28"/>
          <w:szCs w:val="28"/>
          <w:lang w:val="vi-VN"/>
        </w:rPr>
        <w:t>tổ chức chính trị, tổ chức chính trị - xã hội</w:t>
      </w:r>
      <w:r w:rsidRPr="00502332">
        <w:rPr>
          <w:bCs/>
          <w:i/>
          <w:sz w:val="28"/>
          <w:szCs w:val="28"/>
        </w:rPr>
        <w:t>,</w:t>
      </w:r>
      <w:r w:rsidRPr="00502332">
        <w:rPr>
          <w:bCs/>
          <w:i/>
          <w:sz w:val="28"/>
          <w:szCs w:val="28"/>
          <w:lang w:val="vi-VN"/>
        </w:rPr>
        <w:t xml:space="preserve"> tổ chức chính trị xã hội - nghề nghiệp</w:t>
      </w:r>
      <w:r w:rsidRPr="00502332">
        <w:rPr>
          <w:bCs/>
          <w:i/>
          <w:sz w:val="28"/>
          <w:szCs w:val="28"/>
        </w:rPr>
        <w:t>,</w:t>
      </w:r>
      <w:r w:rsidRPr="00502332">
        <w:rPr>
          <w:bCs/>
          <w:i/>
          <w:sz w:val="28"/>
          <w:szCs w:val="28"/>
          <w:lang w:val="vi-VN"/>
        </w:rPr>
        <w:t xml:space="preserve"> tổ chức xã hội - nghề nghiệp</w:t>
      </w:r>
      <w:r w:rsidRPr="00502332">
        <w:rPr>
          <w:bCs/>
          <w:i/>
          <w:sz w:val="28"/>
          <w:szCs w:val="28"/>
        </w:rPr>
        <w:t>,</w:t>
      </w:r>
      <w:r w:rsidRPr="00502332">
        <w:rPr>
          <w:bCs/>
          <w:i/>
          <w:sz w:val="28"/>
          <w:szCs w:val="28"/>
          <w:lang w:val="vi-VN"/>
        </w:rPr>
        <w:t xml:space="preserve"> tổ chức xã hội</w:t>
      </w:r>
      <w:r w:rsidRPr="00502332">
        <w:rPr>
          <w:bCs/>
          <w:i/>
          <w:sz w:val="28"/>
          <w:szCs w:val="28"/>
        </w:rPr>
        <w:t>, tổ chức khác được thành lập theo quy định của pháp luật về hội,</w:t>
      </w:r>
      <w:r w:rsidRPr="00502332">
        <w:rPr>
          <w:bCs/>
          <w:i/>
          <w:sz w:val="28"/>
          <w:szCs w:val="28"/>
          <w:lang w:val="vi-VN"/>
        </w:rPr>
        <w:t xml:space="preserve"> đơn vị thuộc lực lượng vũ trang nhân dân, đơn vị sự nghiệp công lập (sau đây gọi tắt là cơ quan, đơn vị)</w:t>
      </w:r>
      <w:r w:rsidRPr="00502332">
        <w:rPr>
          <w:bCs/>
          <w:i/>
          <w:sz w:val="28"/>
          <w:szCs w:val="28"/>
        </w:rPr>
        <w:t xml:space="preserve"> và các tổ chức, cá nhân khác liên quan đến việc</w:t>
      </w:r>
      <w:r w:rsidRPr="00502332">
        <w:rPr>
          <w:bCs/>
          <w:i/>
          <w:sz w:val="28"/>
          <w:szCs w:val="28"/>
          <w:lang w:val="vi-VN"/>
        </w:rPr>
        <w:t xml:space="preserve"> sử dụng vốn nhà nước theo quy định tại </w:t>
      </w:r>
      <w:r w:rsidRPr="00502332">
        <w:rPr>
          <w:bCs/>
          <w:i/>
          <w:sz w:val="28"/>
          <w:szCs w:val="28"/>
        </w:rPr>
        <w:t>k</w:t>
      </w:r>
      <w:r w:rsidRPr="00502332">
        <w:rPr>
          <w:bCs/>
          <w:i/>
          <w:sz w:val="28"/>
          <w:szCs w:val="28"/>
          <w:lang w:val="vi-VN"/>
        </w:rPr>
        <w:t>hoản 2 Điều 2 Thông tư này để mua sắm tài sản, hàng hóa, dịch vụ nhằm duy trì hoạt động thường xuyên.</w:t>
      </w:r>
      <w:r w:rsidR="004313AD">
        <w:rPr>
          <w:bCs/>
          <w:i/>
          <w:sz w:val="28"/>
          <w:szCs w:val="28"/>
        </w:rPr>
        <w:t>”</w:t>
      </w:r>
    </w:p>
    <w:p w:rsidR="00502332" w:rsidRPr="00502332" w:rsidRDefault="00B636E1" w:rsidP="00BC1BE1">
      <w:pPr>
        <w:spacing w:before="80"/>
        <w:ind w:firstLine="720"/>
        <w:jc w:val="both"/>
        <w:rPr>
          <w:bCs/>
          <w:sz w:val="28"/>
          <w:szCs w:val="28"/>
          <w:lang w:val="nl-NL"/>
        </w:rPr>
      </w:pPr>
      <w:r w:rsidRPr="00502332">
        <w:rPr>
          <w:bCs/>
          <w:sz w:val="28"/>
          <w:szCs w:val="28"/>
          <w:lang w:val="nl-NL"/>
        </w:rPr>
        <w:t>2</w:t>
      </w:r>
      <w:r w:rsidR="008E07E5" w:rsidRPr="00502332">
        <w:rPr>
          <w:bCs/>
          <w:sz w:val="28"/>
          <w:szCs w:val="28"/>
          <w:lang w:val="nl-NL"/>
        </w:rPr>
        <w:t xml:space="preserve">. </w:t>
      </w:r>
      <w:r w:rsidR="00D65209" w:rsidRPr="00502332">
        <w:rPr>
          <w:bCs/>
          <w:sz w:val="28"/>
          <w:szCs w:val="28"/>
          <w:lang w:val="nl-NL"/>
        </w:rPr>
        <w:t>Sửa đổi, bổ sung</w:t>
      </w:r>
      <w:r w:rsidR="000476B6" w:rsidRPr="00502332">
        <w:rPr>
          <w:bCs/>
          <w:sz w:val="28"/>
          <w:szCs w:val="28"/>
          <w:lang w:val="nl-NL"/>
        </w:rPr>
        <w:t xml:space="preserve"> </w:t>
      </w:r>
      <w:r w:rsidR="00502332" w:rsidRPr="00502332">
        <w:rPr>
          <w:bCs/>
          <w:sz w:val="28"/>
          <w:szCs w:val="28"/>
          <w:lang w:val="nl-NL"/>
        </w:rPr>
        <w:t>Điều 2 như sau:</w:t>
      </w:r>
    </w:p>
    <w:p w:rsidR="00502332" w:rsidRPr="00502332" w:rsidRDefault="00502332" w:rsidP="00BC1BE1">
      <w:pPr>
        <w:spacing w:before="80"/>
        <w:ind w:firstLine="720"/>
        <w:jc w:val="both"/>
        <w:rPr>
          <w:bCs/>
          <w:sz w:val="28"/>
          <w:szCs w:val="28"/>
          <w:lang w:val="nl-NL"/>
        </w:rPr>
      </w:pPr>
      <w:r w:rsidRPr="00502332">
        <w:rPr>
          <w:bCs/>
          <w:sz w:val="28"/>
          <w:szCs w:val="28"/>
          <w:lang w:val="nl-NL"/>
        </w:rPr>
        <w:t>a) Sửa đổi, bổ sung điểm d khoản 1 Điều 2 như sau:</w:t>
      </w:r>
    </w:p>
    <w:p w:rsidR="00502332" w:rsidRPr="00502332" w:rsidRDefault="00502332" w:rsidP="00BC1BE1">
      <w:pPr>
        <w:spacing w:before="80"/>
        <w:ind w:firstLine="709"/>
        <w:jc w:val="both"/>
        <w:rPr>
          <w:i/>
          <w:color w:val="000000"/>
          <w:sz w:val="28"/>
          <w:szCs w:val="28"/>
        </w:rPr>
      </w:pPr>
      <w:r w:rsidRPr="00502332">
        <w:rPr>
          <w:sz w:val="28"/>
          <w:szCs w:val="28"/>
        </w:rPr>
        <w:t>“</w:t>
      </w:r>
      <w:r w:rsidRPr="00502332">
        <w:rPr>
          <w:i/>
          <w:sz w:val="28"/>
        </w:rPr>
        <w:t>d. Mua sắm nguyên nhiên liệu, hóa chất, sinh phẩm chẩn đoán invitro, vật tư, vật liệu tiêu hao, công cụ, dụng cụ bảo đảm hoạt động thường xuyên;</w:t>
      </w:r>
      <w:r w:rsidRPr="00502332">
        <w:rPr>
          <w:sz w:val="28"/>
        </w:rPr>
        <w:t>”</w:t>
      </w:r>
    </w:p>
    <w:p w:rsidR="00502332" w:rsidRPr="00502332" w:rsidRDefault="00502332" w:rsidP="00BC1BE1">
      <w:pPr>
        <w:spacing w:before="80"/>
        <w:ind w:firstLine="720"/>
        <w:jc w:val="both"/>
        <w:rPr>
          <w:bCs/>
          <w:sz w:val="28"/>
          <w:szCs w:val="28"/>
          <w:lang w:val="nl-NL"/>
        </w:rPr>
      </w:pPr>
      <w:r w:rsidRPr="00502332">
        <w:rPr>
          <w:bCs/>
          <w:sz w:val="28"/>
          <w:szCs w:val="28"/>
          <w:lang w:val="nl-NL"/>
        </w:rPr>
        <w:t xml:space="preserve">b) Sửa đổi, bổ sung </w:t>
      </w:r>
      <w:r w:rsidR="000476B6" w:rsidRPr="00502332">
        <w:rPr>
          <w:bCs/>
          <w:sz w:val="28"/>
          <w:szCs w:val="28"/>
          <w:lang w:val="nl-NL"/>
        </w:rPr>
        <w:t xml:space="preserve">điểm </w:t>
      </w:r>
      <w:r w:rsidR="00B3108E" w:rsidRPr="00502332">
        <w:rPr>
          <w:bCs/>
          <w:sz w:val="28"/>
          <w:szCs w:val="28"/>
          <w:lang w:val="nl-NL"/>
        </w:rPr>
        <w:t xml:space="preserve">d, </w:t>
      </w:r>
      <w:r w:rsidR="00C70527" w:rsidRPr="00502332">
        <w:rPr>
          <w:bCs/>
          <w:sz w:val="28"/>
          <w:szCs w:val="28"/>
          <w:lang w:val="nl-NL"/>
        </w:rPr>
        <w:t xml:space="preserve">đ, </w:t>
      </w:r>
      <w:r w:rsidR="000476B6" w:rsidRPr="00502332">
        <w:rPr>
          <w:bCs/>
          <w:sz w:val="28"/>
          <w:szCs w:val="28"/>
          <w:lang w:val="nl-NL"/>
        </w:rPr>
        <w:t>g</w:t>
      </w:r>
      <w:r w:rsidR="00C70527" w:rsidRPr="00502332">
        <w:rPr>
          <w:bCs/>
          <w:sz w:val="28"/>
          <w:szCs w:val="28"/>
          <w:lang w:val="nl-NL"/>
        </w:rPr>
        <w:t>, h</w:t>
      </w:r>
      <w:r w:rsidR="000476B6" w:rsidRPr="00502332">
        <w:rPr>
          <w:bCs/>
          <w:sz w:val="28"/>
          <w:szCs w:val="28"/>
          <w:lang w:val="nl-NL"/>
        </w:rPr>
        <w:t xml:space="preserve"> khoản 2 Điều 2</w:t>
      </w:r>
      <w:r w:rsidR="00C70527" w:rsidRPr="00502332">
        <w:rPr>
          <w:bCs/>
          <w:sz w:val="28"/>
          <w:szCs w:val="28"/>
          <w:lang w:val="nl-NL"/>
        </w:rPr>
        <w:t>;</w:t>
      </w:r>
      <w:r w:rsidR="000476B6" w:rsidRPr="00502332">
        <w:rPr>
          <w:bCs/>
          <w:sz w:val="28"/>
          <w:szCs w:val="28"/>
          <w:lang w:val="nl-NL"/>
        </w:rPr>
        <w:t xml:space="preserve"> </w:t>
      </w:r>
    </w:p>
    <w:p w:rsidR="00502332" w:rsidRPr="00502332" w:rsidRDefault="00502332" w:rsidP="00BC1BE1">
      <w:pPr>
        <w:spacing w:before="80"/>
        <w:ind w:firstLine="720"/>
        <w:jc w:val="both"/>
        <w:rPr>
          <w:i/>
          <w:sz w:val="28"/>
        </w:rPr>
      </w:pPr>
      <w:r w:rsidRPr="00502332">
        <w:rPr>
          <w:sz w:val="28"/>
        </w:rPr>
        <w:t>“</w:t>
      </w:r>
      <w:r w:rsidRPr="00502332">
        <w:rPr>
          <w:i/>
          <w:sz w:val="28"/>
        </w:rPr>
        <w:t>d) Nguồn vốn hỗ trợ phát triển chính thức (ODA)</w:t>
      </w:r>
      <w:r w:rsidR="00161740">
        <w:rPr>
          <w:i/>
          <w:sz w:val="28"/>
        </w:rPr>
        <w:t xml:space="preserve"> </w:t>
      </w:r>
      <w:r w:rsidR="00161740" w:rsidRPr="0083095A">
        <w:rPr>
          <w:i/>
          <w:sz w:val="28"/>
        </w:rPr>
        <w:t>gồm</w:t>
      </w:r>
      <w:r w:rsidR="00025083">
        <w:rPr>
          <w:i/>
          <w:sz w:val="28"/>
        </w:rPr>
        <w:t xml:space="preserve"> nguồn</w:t>
      </w:r>
      <w:r w:rsidR="00EA44B9" w:rsidRPr="0083095A">
        <w:rPr>
          <w:i/>
          <w:sz w:val="28"/>
        </w:rPr>
        <w:t xml:space="preserve"> </w:t>
      </w:r>
      <w:r w:rsidR="00904002">
        <w:rPr>
          <w:i/>
          <w:sz w:val="28"/>
        </w:rPr>
        <w:t xml:space="preserve">vốn </w:t>
      </w:r>
      <w:r w:rsidR="00161740" w:rsidRPr="0083095A">
        <w:rPr>
          <w:i/>
          <w:sz w:val="28"/>
        </w:rPr>
        <w:t>v</w:t>
      </w:r>
      <w:r w:rsidR="00025083">
        <w:rPr>
          <w:i/>
          <w:sz w:val="28"/>
        </w:rPr>
        <w:t>ay</w:t>
      </w:r>
      <w:r w:rsidR="00EA44B9" w:rsidRPr="0083095A">
        <w:rPr>
          <w:i/>
          <w:sz w:val="28"/>
        </w:rPr>
        <w:t>,</w:t>
      </w:r>
      <w:r w:rsidRPr="0083095A">
        <w:rPr>
          <w:i/>
          <w:sz w:val="28"/>
        </w:rPr>
        <w:t xml:space="preserve"> </w:t>
      </w:r>
      <w:r w:rsidR="00EA44B9" w:rsidRPr="0083095A">
        <w:rPr>
          <w:i/>
          <w:sz w:val="28"/>
        </w:rPr>
        <w:t>v</w:t>
      </w:r>
      <w:r w:rsidRPr="0083095A">
        <w:rPr>
          <w:i/>
          <w:sz w:val="28"/>
        </w:rPr>
        <w:t>iện trợ không hoàn lại được cân đối trong chi thường xuyên ngân sách</w:t>
      </w:r>
      <w:r w:rsidRPr="00502332">
        <w:rPr>
          <w:i/>
          <w:sz w:val="28"/>
        </w:rPr>
        <w:t xml:space="preserve"> nhà nước</w:t>
      </w:r>
      <w:r w:rsidR="00025083">
        <w:rPr>
          <w:i/>
          <w:sz w:val="28"/>
        </w:rPr>
        <w:t>;</w:t>
      </w:r>
      <w:r w:rsidRPr="00502332">
        <w:rPr>
          <w:i/>
          <w:sz w:val="28"/>
        </w:rPr>
        <w:t xml:space="preserve"> </w:t>
      </w:r>
      <w:r w:rsidR="00025083">
        <w:rPr>
          <w:i/>
          <w:sz w:val="28"/>
        </w:rPr>
        <w:t>n</w:t>
      </w:r>
      <w:r w:rsidRPr="00502332">
        <w:rPr>
          <w:i/>
          <w:sz w:val="28"/>
        </w:rPr>
        <w:t>guồn viện trợ không hoàn lại của các tổ chức phi chính phủ nước ngoài, của các cá nhân, tổ chức trong và ngoài nước thuộc ngân sách nhà nước (trừ trường hợp Điều ước quốc tế về ODA mà nước Cộng hòa xã hội chủ nghĩa Việt Nam là thành viên có quy định khác)</w:t>
      </w:r>
      <w:r w:rsidR="00725508">
        <w:rPr>
          <w:i/>
          <w:sz w:val="28"/>
        </w:rPr>
        <w:t>;</w:t>
      </w:r>
    </w:p>
    <w:p w:rsidR="00502332" w:rsidRPr="00502332" w:rsidRDefault="00502332" w:rsidP="00BC1BE1">
      <w:pPr>
        <w:spacing w:before="80"/>
        <w:ind w:firstLine="720"/>
        <w:jc w:val="both"/>
        <w:rPr>
          <w:i/>
          <w:sz w:val="28"/>
        </w:rPr>
      </w:pPr>
      <w:r w:rsidRPr="00502332">
        <w:rPr>
          <w:i/>
          <w:sz w:val="28"/>
          <w:lang w:val="vi-VN"/>
        </w:rPr>
        <w:t>đ) Nguồn thu từ phí</w:t>
      </w:r>
      <w:r w:rsidR="007E0BEE">
        <w:rPr>
          <w:i/>
          <w:sz w:val="28"/>
        </w:rPr>
        <w:t xml:space="preserve"> được</w:t>
      </w:r>
      <w:r w:rsidRPr="00502332">
        <w:rPr>
          <w:i/>
          <w:sz w:val="28"/>
          <w:lang w:val="vi-VN"/>
        </w:rPr>
        <w:t xml:space="preserve"> </w:t>
      </w:r>
      <w:r w:rsidRPr="00502332">
        <w:rPr>
          <w:i/>
          <w:sz w:val="28"/>
        </w:rPr>
        <w:t>khấu trừ hoặc để lại</w:t>
      </w:r>
      <w:r w:rsidRPr="00502332">
        <w:rPr>
          <w:i/>
          <w:sz w:val="28"/>
          <w:lang w:val="vi-VN"/>
        </w:rPr>
        <w:t xml:space="preserve"> theo quy định của pháp luật về phí;</w:t>
      </w:r>
    </w:p>
    <w:p w:rsidR="00502332" w:rsidRPr="001A2ADD" w:rsidRDefault="00502332" w:rsidP="00BC1BE1">
      <w:pPr>
        <w:spacing w:before="80"/>
        <w:ind w:firstLine="720"/>
        <w:jc w:val="both"/>
        <w:rPr>
          <w:sz w:val="28"/>
          <w:lang w:val="sv-SE"/>
        </w:rPr>
      </w:pPr>
      <w:r w:rsidRPr="001A2ADD">
        <w:rPr>
          <w:i/>
          <w:sz w:val="28"/>
        </w:rPr>
        <w:t>g) Nguồn Quỹ Bảo hiểm y tế</w:t>
      </w:r>
      <w:r w:rsidR="00923458" w:rsidRPr="001A2ADD">
        <w:rPr>
          <w:i/>
          <w:sz w:val="28"/>
        </w:rPr>
        <w:t>; nguồn chi phí quản lý bảo hiểm xã hội, bảo hiểm y tế, bảo hiểm thất nghiệp</w:t>
      </w:r>
      <w:r w:rsidR="00725508" w:rsidRPr="001A2ADD">
        <w:rPr>
          <w:i/>
          <w:sz w:val="28"/>
        </w:rPr>
        <w:t>;</w:t>
      </w:r>
    </w:p>
    <w:p w:rsidR="00502332" w:rsidRPr="001A2ADD" w:rsidRDefault="00502332" w:rsidP="00BC1BE1">
      <w:pPr>
        <w:spacing w:before="80"/>
        <w:ind w:firstLine="720"/>
        <w:jc w:val="both"/>
        <w:rPr>
          <w:i/>
          <w:sz w:val="28"/>
        </w:rPr>
      </w:pPr>
      <w:r w:rsidRPr="001A2ADD">
        <w:rPr>
          <w:i/>
          <w:sz w:val="28"/>
          <w:lang w:val="vi-VN"/>
        </w:rPr>
        <w:t xml:space="preserve">h) </w:t>
      </w:r>
      <w:r w:rsidR="007E0BEE" w:rsidRPr="001A2ADD">
        <w:rPr>
          <w:i/>
          <w:sz w:val="28"/>
        </w:rPr>
        <w:t>Nguồn tài chính</w:t>
      </w:r>
      <w:r w:rsidR="007E0BEE" w:rsidRPr="001A2ADD">
        <w:rPr>
          <w:i/>
          <w:sz w:val="28"/>
          <w:lang w:val="vi-VN"/>
        </w:rPr>
        <w:t xml:space="preserve"> </w:t>
      </w:r>
      <w:r w:rsidR="007E0BEE" w:rsidRPr="001A2ADD">
        <w:rPr>
          <w:i/>
          <w:sz w:val="28"/>
        </w:rPr>
        <w:t>hợp pháp được sử dụng theo quy định của pháp luật</w:t>
      </w:r>
      <w:r w:rsidRPr="001A2ADD">
        <w:rPr>
          <w:i/>
          <w:sz w:val="28"/>
          <w:lang w:val="vi-VN"/>
        </w:rPr>
        <w:t>.</w:t>
      </w:r>
      <w:r w:rsidRPr="001A2ADD">
        <w:rPr>
          <w:sz w:val="28"/>
        </w:rPr>
        <w:t>”</w:t>
      </w:r>
    </w:p>
    <w:p w:rsidR="004313AD" w:rsidRPr="007E0BEE" w:rsidRDefault="00502332" w:rsidP="00BC1BE1">
      <w:pPr>
        <w:spacing w:before="80"/>
        <w:ind w:firstLine="720"/>
        <w:jc w:val="both"/>
        <w:rPr>
          <w:bCs/>
          <w:sz w:val="28"/>
          <w:szCs w:val="28"/>
          <w:lang w:val="nl-NL"/>
        </w:rPr>
      </w:pPr>
      <w:r w:rsidRPr="007E0BEE">
        <w:rPr>
          <w:bCs/>
          <w:sz w:val="28"/>
          <w:szCs w:val="28"/>
          <w:lang w:val="nl-NL"/>
        </w:rPr>
        <w:t xml:space="preserve">c) Sửa đổi, bổ sung </w:t>
      </w:r>
      <w:r w:rsidR="000476B6" w:rsidRPr="007E0BEE">
        <w:rPr>
          <w:bCs/>
          <w:sz w:val="28"/>
          <w:szCs w:val="28"/>
          <w:lang w:val="nl-NL"/>
        </w:rPr>
        <w:t xml:space="preserve">điểm d </w:t>
      </w:r>
      <w:r w:rsidR="00D30A8B">
        <w:rPr>
          <w:bCs/>
          <w:sz w:val="28"/>
          <w:szCs w:val="28"/>
          <w:lang w:val="nl-NL"/>
        </w:rPr>
        <w:t>k</w:t>
      </w:r>
      <w:r w:rsidR="000476B6" w:rsidRPr="007E0BEE">
        <w:rPr>
          <w:bCs/>
          <w:sz w:val="28"/>
          <w:szCs w:val="28"/>
          <w:lang w:val="nl-NL"/>
        </w:rPr>
        <w:t>hoản 3 Điều 2</w:t>
      </w:r>
    </w:p>
    <w:p w:rsidR="004313AD" w:rsidRPr="00904002" w:rsidRDefault="004313AD" w:rsidP="00BC1BE1">
      <w:pPr>
        <w:spacing w:before="80"/>
        <w:ind w:firstLine="709"/>
        <w:jc w:val="both"/>
        <w:rPr>
          <w:bCs/>
          <w:i/>
          <w:color w:val="000000"/>
          <w:spacing w:val="-6"/>
          <w:sz w:val="28"/>
          <w:szCs w:val="28"/>
          <w:shd w:val="clear" w:color="auto" w:fill="FFFFFF"/>
        </w:rPr>
      </w:pPr>
      <w:r>
        <w:rPr>
          <w:i/>
          <w:color w:val="000000"/>
          <w:sz w:val="28"/>
          <w:szCs w:val="28"/>
          <w:shd w:val="clear" w:color="auto" w:fill="FFFFFF"/>
        </w:rPr>
        <w:t>“</w:t>
      </w:r>
      <w:r w:rsidRPr="00D260D0">
        <w:rPr>
          <w:i/>
          <w:color w:val="000000"/>
          <w:sz w:val="28"/>
          <w:szCs w:val="28"/>
          <w:shd w:val="clear" w:color="auto" w:fill="FFFFFF"/>
          <w:lang w:val="vi-VN"/>
        </w:rPr>
        <w:t xml:space="preserve">d) </w:t>
      </w:r>
      <w:r w:rsidRPr="00D260D0">
        <w:rPr>
          <w:i/>
          <w:color w:val="000000"/>
          <w:sz w:val="28"/>
          <w:szCs w:val="28"/>
          <w:shd w:val="clear" w:color="auto" w:fill="FFFFFF"/>
        </w:rPr>
        <w:t xml:space="preserve">Mua sắm tập trung </w:t>
      </w:r>
      <w:r w:rsidRPr="00D260D0">
        <w:rPr>
          <w:i/>
          <w:color w:val="000000"/>
          <w:sz w:val="28"/>
          <w:szCs w:val="28"/>
        </w:rPr>
        <w:t xml:space="preserve">(bao gồm mua sắm tập trung cấp quốc gia và mua sắm tập trung cấp bộ, ngành, địa phương) </w:t>
      </w:r>
      <w:r w:rsidRPr="00D260D0">
        <w:rPr>
          <w:i/>
          <w:color w:val="000000"/>
          <w:sz w:val="28"/>
          <w:szCs w:val="28"/>
          <w:shd w:val="clear" w:color="auto" w:fill="FFFFFF"/>
        </w:rPr>
        <w:t>theo quy định tại khoản 3 Điều 31 Luật quản lý, sử dụng tài sản công</w:t>
      </w:r>
      <w:r>
        <w:rPr>
          <w:i/>
          <w:color w:val="000000"/>
          <w:sz w:val="28"/>
          <w:szCs w:val="28"/>
          <w:shd w:val="clear" w:color="auto" w:fill="FFFFFF"/>
        </w:rPr>
        <w:t>,</w:t>
      </w:r>
      <w:r w:rsidRPr="00D260D0">
        <w:rPr>
          <w:i/>
          <w:color w:val="000000"/>
          <w:sz w:val="28"/>
          <w:szCs w:val="28"/>
          <w:shd w:val="clear" w:color="auto" w:fill="FFFFFF"/>
        </w:rPr>
        <w:t xml:space="preserve"> </w:t>
      </w:r>
      <w:r w:rsidRPr="00D260D0">
        <w:rPr>
          <w:bCs/>
          <w:i/>
          <w:color w:val="000000"/>
          <w:sz w:val="28"/>
          <w:szCs w:val="28"/>
          <w:shd w:val="clear" w:color="auto" w:fill="FFFFFF"/>
        </w:rPr>
        <w:t>Nghị định số 151/2017/NĐ-CP ngày 26 tháng 12 năm 2017 của Chính phủ quy định chi tiết một số điều của Luật quản lý, sử dụng tài sản công</w:t>
      </w:r>
      <w:r>
        <w:rPr>
          <w:bCs/>
          <w:i/>
          <w:color w:val="000000"/>
          <w:sz w:val="28"/>
          <w:szCs w:val="28"/>
          <w:shd w:val="clear" w:color="auto" w:fill="FFFFFF"/>
        </w:rPr>
        <w:t xml:space="preserve"> thực hiện theo quy định của</w:t>
      </w:r>
      <w:r w:rsidRPr="00D260D0">
        <w:rPr>
          <w:i/>
          <w:color w:val="000000"/>
          <w:sz w:val="28"/>
          <w:szCs w:val="28"/>
          <w:shd w:val="clear" w:color="auto" w:fill="FFFFFF"/>
          <w:lang w:val="vi-VN"/>
        </w:rPr>
        <w:t xml:space="preserve"> Luật Đấu thầu, Nghị định số 63/2014/NĐ-CP ngày 26</w:t>
      </w:r>
      <w:r w:rsidRPr="00D260D0">
        <w:rPr>
          <w:i/>
          <w:color w:val="000000"/>
          <w:sz w:val="28"/>
          <w:szCs w:val="28"/>
          <w:shd w:val="clear" w:color="auto" w:fill="FFFFFF"/>
        </w:rPr>
        <w:t xml:space="preserve"> tháng </w:t>
      </w:r>
      <w:r w:rsidRPr="00D260D0">
        <w:rPr>
          <w:i/>
          <w:color w:val="000000"/>
          <w:sz w:val="28"/>
          <w:szCs w:val="28"/>
          <w:shd w:val="clear" w:color="auto" w:fill="FFFFFF"/>
          <w:lang w:val="vi-VN"/>
        </w:rPr>
        <w:t>6</w:t>
      </w:r>
      <w:r w:rsidRPr="00D260D0">
        <w:rPr>
          <w:i/>
          <w:color w:val="000000"/>
          <w:sz w:val="28"/>
          <w:szCs w:val="28"/>
          <w:shd w:val="clear" w:color="auto" w:fill="FFFFFF"/>
        </w:rPr>
        <w:t xml:space="preserve"> năm </w:t>
      </w:r>
      <w:r w:rsidRPr="00D260D0">
        <w:rPr>
          <w:i/>
          <w:color w:val="000000"/>
          <w:sz w:val="28"/>
          <w:szCs w:val="28"/>
          <w:shd w:val="clear" w:color="auto" w:fill="FFFFFF"/>
          <w:lang w:val="vi-VN"/>
        </w:rPr>
        <w:t xml:space="preserve">2014 của Chính phủ </w:t>
      </w:r>
      <w:r w:rsidRPr="00D260D0">
        <w:rPr>
          <w:i/>
          <w:iCs/>
          <w:sz w:val="28"/>
          <w:szCs w:val="28"/>
          <w:lang w:val="vi-VN"/>
        </w:rPr>
        <w:t xml:space="preserve">quy định chi </w:t>
      </w:r>
      <w:r w:rsidRPr="00D260D0">
        <w:rPr>
          <w:i/>
          <w:iCs/>
          <w:sz w:val="28"/>
          <w:szCs w:val="28"/>
        </w:rPr>
        <w:t>t</w:t>
      </w:r>
      <w:r w:rsidRPr="00D260D0">
        <w:rPr>
          <w:i/>
          <w:iCs/>
          <w:sz w:val="28"/>
          <w:szCs w:val="28"/>
          <w:lang w:val="vi-VN"/>
        </w:rPr>
        <w:t>iết th</w:t>
      </w:r>
      <w:r w:rsidRPr="00D260D0">
        <w:rPr>
          <w:i/>
          <w:iCs/>
          <w:sz w:val="28"/>
          <w:szCs w:val="28"/>
        </w:rPr>
        <w:t>i </w:t>
      </w:r>
      <w:r w:rsidRPr="00D260D0">
        <w:rPr>
          <w:i/>
          <w:iCs/>
          <w:sz w:val="28"/>
          <w:szCs w:val="28"/>
          <w:lang w:val="vi-VN"/>
        </w:rPr>
        <w:t>hành một s</w:t>
      </w:r>
      <w:r w:rsidRPr="00D260D0">
        <w:rPr>
          <w:i/>
          <w:iCs/>
          <w:sz w:val="28"/>
          <w:szCs w:val="28"/>
        </w:rPr>
        <w:t>ố đ</w:t>
      </w:r>
      <w:r w:rsidRPr="00D260D0">
        <w:rPr>
          <w:i/>
          <w:iCs/>
          <w:sz w:val="28"/>
          <w:szCs w:val="28"/>
          <w:lang w:val="vi-VN"/>
        </w:rPr>
        <w:t>iều của Luật Đấu th</w:t>
      </w:r>
      <w:r w:rsidRPr="00D260D0">
        <w:rPr>
          <w:i/>
          <w:iCs/>
          <w:sz w:val="28"/>
          <w:szCs w:val="28"/>
        </w:rPr>
        <w:t>ầ</w:t>
      </w:r>
      <w:r w:rsidRPr="00D260D0">
        <w:rPr>
          <w:i/>
          <w:iCs/>
          <w:sz w:val="28"/>
          <w:szCs w:val="28"/>
          <w:lang w:val="vi-VN"/>
        </w:rPr>
        <w:t>u v</w:t>
      </w:r>
      <w:r w:rsidR="00AF24D4">
        <w:rPr>
          <w:i/>
          <w:iCs/>
          <w:sz w:val="28"/>
          <w:szCs w:val="28"/>
        </w:rPr>
        <w:t>ề</w:t>
      </w:r>
      <w:r w:rsidRPr="00D260D0">
        <w:rPr>
          <w:i/>
          <w:iCs/>
          <w:sz w:val="28"/>
          <w:szCs w:val="28"/>
          <w:lang w:val="vi-VN"/>
        </w:rPr>
        <w:t xml:space="preserve"> lựa chọn nhà th</w:t>
      </w:r>
      <w:r w:rsidRPr="00D260D0">
        <w:rPr>
          <w:i/>
          <w:iCs/>
          <w:sz w:val="28"/>
          <w:szCs w:val="28"/>
        </w:rPr>
        <w:t>ầ</w:t>
      </w:r>
      <w:r w:rsidRPr="00D260D0">
        <w:rPr>
          <w:i/>
          <w:iCs/>
          <w:sz w:val="28"/>
          <w:szCs w:val="28"/>
          <w:lang w:val="vi-VN"/>
        </w:rPr>
        <w:t>u</w:t>
      </w:r>
      <w:r w:rsidRPr="00D260D0">
        <w:rPr>
          <w:i/>
          <w:iCs/>
          <w:sz w:val="28"/>
          <w:szCs w:val="28"/>
        </w:rPr>
        <w:t xml:space="preserve"> </w:t>
      </w:r>
      <w:r w:rsidRPr="00904002">
        <w:rPr>
          <w:i/>
          <w:iCs/>
          <w:spacing w:val="-6"/>
          <w:sz w:val="28"/>
          <w:szCs w:val="28"/>
        </w:rPr>
        <w:t xml:space="preserve">(sau đây gọi tắt là </w:t>
      </w:r>
      <w:r w:rsidRPr="00904002">
        <w:rPr>
          <w:i/>
          <w:color w:val="000000"/>
          <w:spacing w:val="-6"/>
          <w:sz w:val="28"/>
          <w:szCs w:val="28"/>
          <w:shd w:val="clear" w:color="auto" w:fill="FFFFFF"/>
          <w:lang w:val="vi-VN"/>
        </w:rPr>
        <w:t>Nghị định số 63/2014/NĐ-CP</w:t>
      </w:r>
      <w:r w:rsidRPr="00904002">
        <w:rPr>
          <w:i/>
          <w:color w:val="000000"/>
          <w:spacing w:val="-6"/>
          <w:sz w:val="28"/>
          <w:szCs w:val="28"/>
          <w:shd w:val="clear" w:color="auto" w:fill="FFFFFF"/>
        </w:rPr>
        <w:t xml:space="preserve">) </w:t>
      </w:r>
      <w:r w:rsidRPr="00904002">
        <w:rPr>
          <w:i/>
          <w:color w:val="000000"/>
          <w:spacing w:val="-6"/>
          <w:sz w:val="28"/>
          <w:szCs w:val="28"/>
          <w:shd w:val="clear" w:color="auto" w:fill="FFFFFF"/>
          <w:lang w:val="vi-VN"/>
        </w:rPr>
        <w:t>và các văn bản hướng dẫn.</w:t>
      </w:r>
      <w:r w:rsidRPr="00904002">
        <w:rPr>
          <w:i/>
          <w:color w:val="000000"/>
          <w:spacing w:val="-6"/>
          <w:sz w:val="28"/>
          <w:szCs w:val="28"/>
          <w:shd w:val="clear" w:color="auto" w:fill="FFFFFF"/>
        </w:rPr>
        <w:t>”</w:t>
      </w:r>
    </w:p>
    <w:p w:rsidR="00FF1BDE" w:rsidRPr="00502332" w:rsidRDefault="004313AD" w:rsidP="00BC1BE1">
      <w:pPr>
        <w:spacing w:before="80"/>
        <w:ind w:firstLine="720"/>
        <w:jc w:val="both"/>
        <w:rPr>
          <w:bCs/>
          <w:sz w:val="28"/>
          <w:szCs w:val="28"/>
          <w:lang w:val="nl-NL"/>
        </w:rPr>
      </w:pPr>
      <w:r>
        <w:rPr>
          <w:bCs/>
          <w:sz w:val="28"/>
          <w:szCs w:val="28"/>
          <w:lang w:val="nl-NL"/>
        </w:rPr>
        <w:t>d) B</w:t>
      </w:r>
      <w:r w:rsidR="00502332" w:rsidRPr="00502332">
        <w:rPr>
          <w:bCs/>
          <w:sz w:val="28"/>
          <w:szCs w:val="28"/>
          <w:lang w:val="nl-NL"/>
        </w:rPr>
        <w:t xml:space="preserve">ổ sung </w:t>
      </w:r>
      <w:r w:rsidR="005225FE" w:rsidRPr="00502332">
        <w:rPr>
          <w:bCs/>
          <w:sz w:val="28"/>
          <w:szCs w:val="28"/>
          <w:lang w:val="nl-NL"/>
        </w:rPr>
        <w:t>điểm đ, e</w:t>
      </w:r>
      <w:r w:rsidR="00C70527" w:rsidRPr="00502332">
        <w:rPr>
          <w:bCs/>
          <w:sz w:val="28"/>
          <w:szCs w:val="28"/>
          <w:lang w:val="nl-NL"/>
        </w:rPr>
        <w:t>, g, h</w:t>
      </w:r>
      <w:r w:rsidR="00D260D0">
        <w:rPr>
          <w:bCs/>
          <w:sz w:val="28"/>
          <w:szCs w:val="28"/>
          <w:lang w:val="nl-NL"/>
        </w:rPr>
        <w:t>, i</w:t>
      </w:r>
      <w:r w:rsidR="005225FE" w:rsidRPr="00502332">
        <w:rPr>
          <w:bCs/>
          <w:sz w:val="28"/>
          <w:szCs w:val="28"/>
          <w:lang w:val="nl-NL"/>
        </w:rPr>
        <w:t xml:space="preserve"> vào </w:t>
      </w:r>
      <w:r w:rsidR="00407464" w:rsidRPr="00502332">
        <w:rPr>
          <w:bCs/>
          <w:sz w:val="28"/>
          <w:szCs w:val="28"/>
          <w:lang w:val="nl-NL"/>
        </w:rPr>
        <w:t xml:space="preserve">khoản </w:t>
      </w:r>
      <w:r w:rsidR="000476B6" w:rsidRPr="00502332">
        <w:rPr>
          <w:bCs/>
          <w:sz w:val="28"/>
          <w:szCs w:val="28"/>
          <w:lang w:val="nl-NL"/>
        </w:rPr>
        <w:t>3</w:t>
      </w:r>
      <w:r w:rsidR="00407464" w:rsidRPr="00502332">
        <w:rPr>
          <w:bCs/>
          <w:sz w:val="28"/>
          <w:szCs w:val="28"/>
          <w:lang w:val="nl-NL"/>
        </w:rPr>
        <w:t xml:space="preserve"> Điều 2 </w:t>
      </w:r>
      <w:r w:rsidR="005225FE" w:rsidRPr="00502332">
        <w:rPr>
          <w:bCs/>
          <w:sz w:val="28"/>
          <w:szCs w:val="28"/>
          <w:lang w:val="nl-NL"/>
        </w:rPr>
        <w:t>như sau:</w:t>
      </w:r>
    </w:p>
    <w:p w:rsidR="007E0BEE" w:rsidRPr="00CF46E5" w:rsidRDefault="00502332" w:rsidP="00BC1BE1">
      <w:pPr>
        <w:spacing w:before="80"/>
        <w:ind w:firstLine="709"/>
        <w:jc w:val="both"/>
        <w:rPr>
          <w:bCs/>
          <w:i/>
          <w:sz w:val="28"/>
          <w:szCs w:val="28"/>
          <w:lang w:val="nl-NL"/>
        </w:rPr>
      </w:pPr>
      <w:bookmarkStart w:id="2" w:name="dieu_4"/>
      <w:r w:rsidRPr="00502332">
        <w:rPr>
          <w:sz w:val="28"/>
          <w:szCs w:val="28"/>
        </w:rPr>
        <w:t>“</w:t>
      </w:r>
      <w:r w:rsidR="007E0BEE" w:rsidRPr="00CF46E5">
        <w:rPr>
          <w:bCs/>
          <w:i/>
          <w:sz w:val="28"/>
          <w:szCs w:val="28"/>
          <w:lang w:val="nl-NL"/>
        </w:rPr>
        <w:t xml:space="preserve">đ) Mua các loại thuốc </w:t>
      </w:r>
      <w:r w:rsidR="007E0BEE">
        <w:rPr>
          <w:bCs/>
          <w:i/>
          <w:sz w:val="28"/>
          <w:szCs w:val="28"/>
          <w:lang w:val="nl-NL"/>
        </w:rPr>
        <w:t xml:space="preserve">áp dụng </w:t>
      </w:r>
      <w:r w:rsidR="007E0BEE" w:rsidRPr="00CF46E5">
        <w:rPr>
          <w:bCs/>
          <w:i/>
          <w:sz w:val="28"/>
          <w:szCs w:val="28"/>
          <w:lang w:val="nl-NL"/>
        </w:rPr>
        <w:t>theo quy định của Luật dược và</w:t>
      </w:r>
      <w:r w:rsidR="00025083">
        <w:rPr>
          <w:bCs/>
          <w:i/>
          <w:sz w:val="28"/>
          <w:szCs w:val="28"/>
          <w:lang w:val="nl-NL"/>
        </w:rPr>
        <w:t xml:space="preserve"> các văn bản hướng dẫn thi hành;</w:t>
      </w:r>
    </w:p>
    <w:p w:rsidR="007E0BEE" w:rsidRPr="00CF46E5" w:rsidRDefault="007E0BEE" w:rsidP="00BC1BE1">
      <w:pPr>
        <w:spacing w:before="80"/>
        <w:ind w:firstLine="709"/>
        <w:jc w:val="both"/>
        <w:rPr>
          <w:bCs/>
          <w:i/>
          <w:sz w:val="28"/>
          <w:szCs w:val="28"/>
        </w:rPr>
      </w:pPr>
      <w:r w:rsidRPr="00CF46E5">
        <w:rPr>
          <w:bCs/>
          <w:i/>
          <w:sz w:val="28"/>
          <w:szCs w:val="28"/>
          <w:lang w:val="nl-NL"/>
        </w:rPr>
        <w:lastRenderedPageBreak/>
        <w:t xml:space="preserve">e) </w:t>
      </w:r>
      <w:r w:rsidR="007B658F">
        <w:rPr>
          <w:bCs/>
          <w:i/>
          <w:sz w:val="28"/>
          <w:szCs w:val="28"/>
          <w:lang w:val="nl-NL"/>
        </w:rPr>
        <w:t>Các nội dung quy định khác về m</w:t>
      </w:r>
      <w:r w:rsidRPr="00CF46E5">
        <w:rPr>
          <w:bCs/>
          <w:i/>
          <w:sz w:val="28"/>
          <w:szCs w:val="28"/>
          <w:lang w:val="nl-NL"/>
        </w:rPr>
        <w:t xml:space="preserve">ua </w:t>
      </w:r>
      <w:r w:rsidR="007B658F">
        <w:rPr>
          <w:bCs/>
          <w:i/>
          <w:sz w:val="28"/>
          <w:szCs w:val="28"/>
          <w:lang w:val="nl-NL"/>
        </w:rPr>
        <w:t xml:space="preserve">sắm </w:t>
      </w:r>
      <w:r w:rsidRPr="00CF46E5">
        <w:rPr>
          <w:bCs/>
          <w:i/>
          <w:sz w:val="28"/>
          <w:szCs w:val="28"/>
          <w:lang w:val="sv-SE"/>
        </w:rPr>
        <w:t>trang thiết bị y tế</w:t>
      </w:r>
      <w:r>
        <w:rPr>
          <w:bCs/>
          <w:i/>
          <w:sz w:val="28"/>
          <w:szCs w:val="28"/>
          <w:lang w:val="sv-SE"/>
        </w:rPr>
        <w:t xml:space="preserve"> </w:t>
      </w:r>
      <w:r w:rsidRPr="00CF46E5">
        <w:rPr>
          <w:bCs/>
          <w:i/>
          <w:sz w:val="28"/>
          <w:szCs w:val="28"/>
          <w:lang w:val="sv-SE"/>
        </w:rPr>
        <w:t xml:space="preserve">tại Nghị định số 98/2021/NĐ-CP ngày 8 tháng 11 năm 2021 của Chính phủ về quản lý trang thiết bị y tế và </w:t>
      </w:r>
      <w:r w:rsidRPr="00CF46E5">
        <w:rPr>
          <w:bCs/>
          <w:i/>
          <w:iCs/>
          <w:sz w:val="28"/>
          <w:szCs w:val="28"/>
        </w:rPr>
        <w:t>cá</w:t>
      </w:r>
      <w:r w:rsidR="00025083">
        <w:rPr>
          <w:bCs/>
          <w:i/>
          <w:iCs/>
          <w:sz w:val="28"/>
          <w:szCs w:val="28"/>
        </w:rPr>
        <w:t>c văn bản hướng dẫn của Bộ Y tế;</w:t>
      </w:r>
    </w:p>
    <w:p w:rsidR="007E0BEE" w:rsidRPr="00025083" w:rsidRDefault="007E0BEE" w:rsidP="00BC1BE1">
      <w:pPr>
        <w:spacing w:before="80"/>
        <w:ind w:firstLine="709"/>
        <w:jc w:val="both"/>
        <w:rPr>
          <w:bCs/>
          <w:i/>
          <w:iCs/>
          <w:sz w:val="28"/>
          <w:szCs w:val="28"/>
        </w:rPr>
      </w:pPr>
      <w:r w:rsidRPr="00CF46E5">
        <w:rPr>
          <w:bCs/>
          <w:i/>
          <w:sz w:val="28"/>
          <w:szCs w:val="28"/>
          <w:lang w:val="nl-NL"/>
        </w:rPr>
        <w:t xml:space="preserve">g) </w:t>
      </w:r>
      <w:r w:rsidRPr="00CF46E5">
        <w:rPr>
          <w:bCs/>
          <w:i/>
          <w:sz w:val="28"/>
          <w:szCs w:val="28"/>
        </w:rPr>
        <w:t xml:space="preserve">Mua sắm tài sản, hàng hoá, dịch vụ thuộc dự án có sử dụng </w:t>
      </w:r>
      <w:r>
        <w:rPr>
          <w:bCs/>
          <w:i/>
          <w:sz w:val="28"/>
          <w:szCs w:val="28"/>
        </w:rPr>
        <w:t xml:space="preserve">nguồn </w:t>
      </w:r>
      <w:r w:rsidRPr="00CF46E5">
        <w:rPr>
          <w:bCs/>
          <w:i/>
          <w:sz w:val="28"/>
          <w:szCs w:val="28"/>
        </w:rPr>
        <w:t>vốn hỗ trợ phát triển chính thức (ODA)</w:t>
      </w:r>
      <w:r w:rsidR="008152A9">
        <w:rPr>
          <w:bCs/>
          <w:i/>
          <w:sz w:val="28"/>
          <w:szCs w:val="28"/>
        </w:rPr>
        <w:t xml:space="preserve"> </w:t>
      </w:r>
      <w:r w:rsidRPr="00CF46E5">
        <w:rPr>
          <w:bCs/>
          <w:i/>
          <w:sz w:val="28"/>
          <w:szCs w:val="28"/>
        </w:rPr>
        <w:t>phát sinh từ điều ước quốc tế, thỏa thuận quốc tế</w:t>
      </w:r>
      <w:r>
        <w:rPr>
          <w:bCs/>
          <w:i/>
          <w:sz w:val="28"/>
          <w:szCs w:val="28"/>
        </w:rPr>
        <w:t xml:space="preserve"> áp dụng</w:t>
      </w:r>
      <w:r w:rsidRPr="00CF46E5">
        <w:rPr>
          <w:bCs/>
          <w:i/>
          <w:sz w:val="28"/>
          <w:szCs w:val="28"/>
        </w:rPr>
        <w:t xml:space="preserve"> theo quy định </w:t>
      </w:r>
      <w:r w:rsidRPr="00CF46E5">
        <w:rPr>
          <w:i/>
          <w:sz w:val="28"/>
          <w:szCs w:val="28"/>
          <w:lang w:val="vi-VN"/>
        </w:rPr>
        <w:t>của Luật Đấu thầu, Nghị định số 63/2014</w:t>
      </w:r>
      <w:r w:rsidR="00025083">
        <w:rPr>
          <w:i/>
          <w:sz w:val="28"/>
          <w:szCs w:val="28"/>
          <w:lang w:val="vi-VN"/>
        </w:rPr>
        <w:t>/NĐ-CP và các văn bản hướng dẫn</w:t>
      </w:r>
      <w:r w:rsidR="00025083">
        <w:rPr>
          <w:i/>
          <w:sz w:val="28"/>
          <w:szCs w:val="28"/>
        </w:rPr>
        <w:t>;</w:t>
      </w:r>
    </w:p>
    <w:p w:rsidR="007E0BEE" w:rsidRPr="00CF46E5" w:rsidRDefault="00F14B4B" w:rsidP="00BC1BE1">
      <w:pPr>
        <w:spacing w:before="80"/>
        <w:ind w:firstLine="709"/>
        <w:jc w:val="both"/>
        <w:rPr>
          <w:bCs/>
          <w:i/>
          <w:sz w:val="28"/>
          <w:szCs w:val="28"/>
        </w:rPr>
      </w:pPr>
      <w:r>
        <w:rPr>
          <w:bCs/>
          <w:i/>
          <w:sz w:val="28"/>
          <w:szCs w:val="28"/>
        </w:rPr>
        <w:t>h</w:t>
      </w:r>
      <w:r w:rsidR="007E0BEE" w:rsidRPr="00CF46E5">
        <w:rPr>
          <w:bCs/>
          <w:i/>
          <w:sz w:val="28"/>
          <w:szCs w:val="28"/>
        </w:rPr>
        <w:t>) Mua sắm tài sản để thực hiện nhiệm vụ</w:t>
      </w:r>
      <w:bookmarkStart w:id="3" w:name="dieu_5"/>
      <w:r w:rsidR="007E0BEE" w:rsidRPr="00CF46E5">
        <w:rPr>
          <w:bCs/>
          <w:i/>
          <w:sz w:val="28"/>
          <w:szCs w:val="28"/>
        </w:rPr>
        <w:t xml:space="preserve"> </w:t>
      </w:r>
      <w:r w:rsidR="007E0BEE" w:rsidRPr="00CF46E5">
        <w:rPr>
          <w:bCs/>
          <w:i/>
          <w:sz w:val="28"/>
          <w:szCs w:val="28"/>
          <w:lang w:val="vi-VN"/>
        </w:rPr>
        <w:t>khoa học và công nghệ</w:t>
      </w:r>
      <w:bookmarkEnd w:id="3"/>
      <w:r w:rsidR="007E0BEE">
        <w:rPr>
          <w:bCs/>
          <w:i/>
          <w:sz w:val="28"/>
          <w:szCs w:val="28"/>
        </w:rPr>
        <w:t xml:space="preserve"> áp dụng</w:t>
      </w:r>
      <w:r w:rsidR="007E0BEE" w:rsidRPr="00CF46E5">
        <w:rPr>
          <w:bCs/>
          <w:i/>
          <w:sz w:val="28"/>
          <w:szCs w:val="28"/>
        </w:rPr>
        <w:t xml:space="preserve"> theo quy định tại Nghị định số 70/2018/NĐ-CP ngày 15 tháng 05 năm 2018 của Chính phủ </w:t>
      </w:r>
      <w:r w:rsidR="007E0BEE" w:rsidRPr="00CF46E5">
        <w:rPr>
          <w:bCs/>
          <w:i/>
          <w:iCs/>
          <w:sz w:val="28"/>
          <w:szCs w:val="28"/>
          <w:lang w:val="vi-VN"/>
        </w:rPr>
        <w:t>quy định việc quản lý, sử dụng tài sản được hình thành thông qua việc triển khai thực hiện các nhiệm vụ khoa học và c</w:t>
      </w:r>
      <w:r w:rsidR="007E0BEE" w:rsidRPr="00CF46E5">
        <w:rPr>
          <w:bCs/>
          <w:i/>
          <w:iCs/>
          <w:sz w:val="28"/>
          <w:szCs w:val="28"/>
        </w:rPr>
        <w:t>ô</w:t>
      </w:r>
      <w:r w:rsidR="007E0BEE" w:rsidRPr="00CF46E5">
        <w:rPr>
          <w:bCs/>
          <w:i/>
          <w:iCs/>
          <w:sz w:val="28"/>
          <w:szCs w:val="28"/>
          <w:lang w:val="vi-VN"/>
        </w:rPr>
        <w:t>ng nghệ sử dụng vốn nhà nước</w:t>
      </w:r>
      <w:r w:rsidR="00025083">
        <w:rPr>
          <w:bCs/>
          <w:i/>
          <w:iCs/>
          <w:sz w:val="28"/>
          <w:szCs w:val="28"/>
        </w:rPr>
        <w:t>;</w:t>
      </w:r>
    </w:p>
    <w:p w:rsidR="009512F3" w:rsidRPr="00502332" w:rsidRDefault="00F14B4B" w:rsidP="00BC1BE1">
      <w:pPr>
        <w:spacing w:before="80"/>
        <w:ind w:firstLine="709"/>
        <w:jc w:val="both"/>
        <w:rPr>
          <w:bCs/>
          <w:i/>
          <w:color w:val="000000"/>
          <w:sz w:val="28"/>
          <w:szCs w:val="28"/>
          <w:shd w:val="clear" w:color="auto" w:fill="FFFFFF"/>
        </w:rPr>
      </w:pPr>
      <w:r>
        <w:rPr>
          <w:bCs/>
          <w:i/>
          <w:sz w:val="28"/>
          <w:szCs w:val="28"/>
        </w:rPr>
        <w:t>i</w:t>
      </w:r>
      <w:r w:rsidR="007E0BEE" w:rsidRPr="00CF46E5">
        <w:rPr>
          <w:bCs/>
          <w:i/>
          <w:sz w:val="28"/>
          <w:szCs w:val="28"/>
        </w:rPr>
        <w:t xml:space="preserve">) Đối với các lĩnh vực đã có quy định pháp luật chuyên ngành về mua sắm tài sản, hàng hoá, dịch vụ thì </w:t>
      </w:r>
      <w:r w:rsidR="007E0BEE">
        <w:rPr>
          <w:bCs/>
          <w:i/>
          <w:sz w:val="28"/>
          <w:szCs w:val="28"/>
        </w:rPr>
        <w:t>áp dụng</w:t>
      </w:r>
      <w:r w:rsidR="007E0BEE" w:rsidRPr="00CF46E5">
        <w:rPr>
          <w:bCs/>
          <w:i/>
          <w:sz w:val="28"/>
          <w:szCs w:val="28"/>
        </w:rPr>
        <w:t xml:space="preserve"> theo quy định chuyên ngành đối với từng lĩnh vực</w:t>
      </w:r>
      <w:r w:rsidR="007E0BEE">
        <w:rPr>
          <w:bCs/>
          <w:i/>
          <w:sz w:val="28"/>
          <w:szCs w:val="28"/>
        </w:rPr>
        <w:t>.</w:t>
      </w:r>
      <w:r w:rsidR="004313AD">
        <w:rPr>
          <w:bCs/>
          <w:i/>
          <w:color w:val="000000"/>
          <w:sz w:val="28"/>
          <w:szCs w:val="28"/>
          <w:shd w:val="clear" w:color="auto" w:fill="FFFFFF"/>
        </w:rPr>
        <w:t>”</w:t>
      </w:r>
    </w:p>
    <w:p w:rsidR="004313AD" w:rsidRPr="004313AD" w:rsidRDefault="004313AD" w:rsidP="00BC1BE1">
      <w:pPr>
        <w:spacing w:before="80"/>
        <w:ind w:firstLine="709"/>
        <w:jc w:val="both"/>
        <w:rPr>
          <w:bCs/>
          <w:sz w:val="28"/>
          <w:szCs w:val="28"/>
        </w:rPr>
      </w:pPr>
      <w:r>
        <w:rPr>
          <w:bCs/>
          <w:sz w:val="28"/>
          <w:szCs w:val="28"/>
        </w:rPr>
        <w:t>e) Bổ sung khoản 4 vào Điều 2 như sau</w:t>
      </w:r>
    </w:p>
    <w:p w:rsidR="009512F3" w:rsidRPr="00502332" w:rsidRDefault="004313AD" w:rsidP="00BC1BE1">
      <w:pPr>
        <w:spacing w:before="80"/>
        <w:ind w:firstLine="709"/>
        <w:jc w:val="both"/>
        <w:rPr>
          <w:bCs/>
          <w:i/>
          <w:iCs/>
          <w:sz w:val="28"/>
        </w:rPr>
      </w:pPr>
      <w:r>
        <w:rPr>
          <w:bCs/>
          <w:i/>
          <w:sz w:val="28"/>
          <w:szCs w:val="28"/>
        </w:rPr>
        <w:t>“</w:t>
      </w:r>
      <w:r w:rsidR="009512F3" w:rsidRPr="00502332">
        <w:rPr>
          <w:bCs/>
          <w:i/>
          <w:sz w:val="28"/>
          <w:szCs w:val="28"/>
        </w:rPr>
        <w:t xml:space="preserve">4. </w:t>
      </w:r>
      <w:r w:rsidR="004E22A9" w:rsidRPr="00502332">
        <w:rPr>
          <w:i/>
          <w:color w:val="000000"/>
          <w:sz w:val="28"/>
          <w:szCs w:val="28"/>
        </w:rPr>
        <w:t>V</w:t>
      </w:r>
      <w:r w:rsidR="009512F3" w:rsidRPr="00502332">
        <w:rPr>
          <w:bCs/>
          <w:i/>
          <w:sz w:val="28"/>
          <w:szCs w:val="28"/>
        </w:rPr>
        <w:t xml:space="preserve">iệc lựa chọn nhà thầu </w:t>
      </w:r>
      <w:r w:rsidR="009512F3" w:rsidRPr="00502332">
        <w:rPr>
          <w:bCs/>
          <w:i/>
          <w:sz w:val="28"/>
        </w:rPr>
        <w:t xml:space="preserve">qua mạng thực hiện theo quy định </w:t>
      </w:r>
      <w:r w:rsidR="00A95228" w:rsidRPr="00502332">
        <w:rPr>
          <w:bCs/>
          <w:i/>
          <w:sz w:val="28"/>
        </w:rPr>
        <w:t xml:space="preserve">tại Chương </w:t>
      </w:r>
      <w:r w:rsidR="009512F3" w:rsidRPr="00502332">
        <w:rPr>
          <w:bCs/>
          <w:i/>
          <w:sz w:val="28"/>
        </w:rPr>
        <w:t>V</w:t>
      </w:r>
      <w:r w:rsidR="00A95228" w:rsidRPr="00502332">
        <w:rPr>
          <w:bCs/>
          <w:i/>
          <w:sz w:val="28"/>
        </w:rPr>
        <w:t>II</w:t>
      </w:r>
      <w:r w:rsidR="009512F3" w:rsidRPr="00502332">
        <w:rPr>
          <w:bCs/>
          <w:i/>
          <w:sz w:val="28"/>
        </w:rPr>
        <w:t xml:space="preserve"> </w:t>
      </w:r>
      <w:r w:rsidR="009512F3" w:rsidRPr="00502332">
        <w:rPr>
          <w:i/>
          <w:color w:val="000000"/>
          <w:sz w:val="28"/>
          <w:szCs w:val="28"/>
          <w:shd w:val="clear" w:color="auto" w:fill="FFFFFF"/>
          <w:lang w:val="vi-VN"/>
        </w:rPr>
        <w:t xml:space="preserve">của Luật Đấu thầu, Nghị định số 63/2014/NĐ-CP </w:t>
      </w:r>
      <w:r w:rsidR="009512F3" w:rsidRPr="00502332">
        <w:rPr>
          <w:i/>
          <w:color w:val="000000"/>
          <w:sz w:val="28"/>
          <w:szCs w:val="28"/>
          <w:shd w:val="clear" w:color="auto" w:fill="FFFFFF"/>
        </w:rPr>
        <w:t>và các văn bản hướng dẫn của Bộ Kế hoạch và Đầu tư</w:t>
      </w:r>
      <w:r w:rsidR="00502332" w:rsidRPr="00502332">
        <w:rPr>
          <w:color w:val="000000"/>
          <w:sz w:val="28"/>
          <w:szCs w:val="28"/>
          <w:shd w:val="clear" w:color="auto" w:fill="FFFFFF"/>
        </w:rPr>
        <w:t>”</w:t>
      </w:r>
      <w:r w:rsidR="00BF36BE">
        <w:rPr>
          <w:color w:val="000000"/>
          <w:sz w:val="28"/>
          <w:szCs w:val="28"/>
          <w:shd w:val="clear" w:color="auto" w:fill="FFFFFF"/>
        </w:rPr>
        <w:t>.</w:t>
      </w:r>
    </w:p>
    <w:p w:rsidR="0010492D" w:rsidRPr="0010492D" w:rsidRDefault="0010492D" w:rsidP="00BC1BE1">
      <w:pPr>
        <w:spacing w:before="80"/>
        <w:ind w:firstLine="720"/>
        <w:jc w:val="both"/>
        <w:rPr>
          <w:bCs/>
          <w:sz w:val="28"/>
        </w:rPr>
      </w:pPr>
      <w:r w:rsidRPr="0010492D">
        <w:rPr>
          <w:bCs/>
          <w:sz w:val="28"/>
        </w:rPr>
        <w:t xml:space="preserve">3. </w:t>
      </w:r>
      <w:r w:rsidRPr="0010492D">
        <w:rPr>
          <w:bCs/>
          <w:sz w:val="28"/>
          <w:szCs w:val="28"/>
        </w:rPr>
        <w:t xml:space="preserve">Sửa đổi, bổ sung </w:t>
      </w:r>
      <w:r w:rsidR="00823B61">
        <w:rPr>
          <w:bCs/>
          <w:sz w:val="28"/>
          <w:szCs w:val="28"/>
        </w:rPr>
        <w:t xml:space="preserve">khoản 2 </w:t>
      </w:r>
      <w:r w:rsidRPr="0010492D">
        <w:rPr>
          <w:bCs/>
          <w:sz w:val="28"/>
          <w:szCs w:val="28"/>
        </w:rPr>
        <w:t>Điều 3 như sau:</w:t>
      </w:r>
    </w:p>
    <w:p w:rsidR="0010492D" w:rsidRPr="008F3408" w:rsidRDefault="00EF10D4" w:rsidP="00BC1BE1">
      <w:pPr>
        <w:spacing w:before="80"/>
        <w:ind w:firstLine="720"/>
        <w:jc w:val="both"/>
        <w:rPr>
          <w:sz w:val="28"/>
          <w:lang w:val="sv-SE"/>
        </w:rPr>
      </w:pPr>
      <w:r>
        <w:rPr>
          <w:i/>
          <w:sz w:val="28"/>
        </w:rPr>
        <w:t>“</w:t>
      </w:r>
      <w:r w:rsidR="00823B61" w:rsidRPr="001C442B">
        <w:rPr>
          <w:i/>
          <w:sz w:val="28"/>
          <w:lang w:val="sv-SE"/>
        </w:rPr>
        <w:t>2.</w:t>
      </w:r>
      <w:r w:rsidR="00823B61">
        <w:rPr>
          <w:sz w:val="28"/>
          <w:lang w:val="sv-SE"/>
        </w:rPr>
        <w:t xml:space="preserve"> </w:t>
      </w:r>
      <w:r w:rsidR="00823B61" w:rsidRPr="001C442B">
        <w:rPr>
          <w:i/>
          <w:sz w:val="28"/>
        </w:rPr>
        <w:t xml:space="preserve">Căn cứ </w:t>
      </w:r>
      <w:r w:rsidR="00904002">
        <w:rPr>
          <w:i/>
          <w:sz w:val="28"/>
        </w:rPr>
        <w:t xml:space="preserve">dự toán chi ngân sách hàng năm </w:t>
      </w:r>
      <w:r w:rsidR="00025083">
        <w:rPr>
          <w:i/>
          <w:sz w:val="28"/>
        </w:rPr>
        <w:t xml:space="preserve">(bao gồm cả </w:t>
      </w:r>
      <w:r w:rsidR="00823B61" w:rsidRPr="001C442B">
        <w:rPr>
          <w:i/>
          <w:sz w:val="28"/>
        </w:rPr>
        <w:t>dự toán bổ sung trong năm</w:t>
      </w:r>
      <w:r w:rsidR="00025083">
        <w:rPr>
          <w:i/>
          <w:sz w:val="28"/>
        </w:rPr>
        <w:t xml:space="preserve">), nguồn tài chính hợp pháp khác của cơ quan, đơn vị </w:t>
      </w:r>
      <w:r w:rsidR="00823B61" w:rsidRPr="001C442B">
        <w:rPr>
          <w:i/>
          <w:sz w:val="28"/>
        </w:rPr>
        <w:t>và Quyết định mua sắm tài sản</w:t>
      </w:r>
      <w:r w:rsidR="00823B61" w:rsidRPr="001A2ADD">
        <w:rPr>
          <w:i/>
          <w:sz w:val="28"/>
        </w:rPr>
        <w:t xml:space="preserve">, </w:t>
      </w:r>
      <w:r w:rsidR="00823B61" w:rsidRPr="00F14B4B">
        <w:rPr>
          <w:i/>
          <w:sz w:val="28"/>
        </w:rPr>
        <w:t>hàng hoá, dịch vụ của</w:t>
      </w:r>
      <w:r w:rsidR="00823B61" w:rsidRPr="001A2ADD">
        <w:rPr>
          <w:i/>
          <w:sz w:val="28"/>
        </w:rPr>
        <w:t xml:space="preserve"> cấp có thẩm quyền quy định tại Điều 5 Thông tư nà</w:t>
      </w:r>
      <w:r w:rsidR="00823B61" w:rsidRPr="001C442B">
        <w:rPr>
          <w:i/>
          <w:sz w:val="28"/>
        </w:rPr>
        <w:t xml:space="preserve">y, Thủ trưởng cơ quan, đơn vị áp dụng hình thức lựa chọn nhà thầu để tổ chức thực hiện mua sắm </w:t>
      </w:r>
      <w:r w:rsidR="00C4078F">
        <w:rPr>
          <w:i/>
          <w:sz w:val="28"/>
        </w:rPr>
        <w:t xml:space="preserve">tài sản, </w:t>
      </w:r>
      <w:r w:rsidR="00823B61" w:rsidRPr="001C442B">
        <w:rPr>
          <w:i/>
          <w:sz w:val="28"/>
        </w:rPr>
        <w:t>hàng hóa, dịch vụ theo đúng quy định</w:t>
      </w:r>
      <w:r w:rsidR="00823B61" w:rsidRPr="001C442B">
        <w:rPr>
          <w:sz w:val="28"/>
        </w:rPr>
        <w:t>.</w:t>
      </w:r>
      <w:r w:rsidR="00823B61" w:rsidRPr="001A2ADD">
        <w:rPr>
          <w:i/>
          <w:sz w:val="28"/>
          <w:lang w:val="sv-SE"/>
        </w:rPr>
        <w:t>”</w:t>
      </w:r>
    </w:p>
    <w:p w:rsidR="005225FE" w:rsidRPr="00EF10D4" w:rsidRDefault="00823B61" w:rsidP="00BC1BE1">
      <w:pPr>
        <w:spacing w:before="80"/>
        <w:ind w:firstLine="720"/>
        <w:jc w:val="both"/>
        <w:rPr>
          <w:bCs/>
          <w:sz w:val="28"/>
          <w:szCs w:val="28"/>
        </w:rPr>
      </w:pPr>
      <w:r w:rsidRPr="00EF10D4">
        <w:rPr>
          <w:bCs/>
          <w:sz w:val="28"/>
        </w:rPr>
        <w:t>4</w:t>
      </w:r>
      <w:r w:rsidR="00C70527" w:rsidRPr="00EF10D4">
        <w:rPr>
          <w:bCs/>
          <w:sz w:val="28"/>
        </w:rPr>
        <w:t xml:space="preserve">. </w:t>
      </w:r>
      <w:bookmarkEnd w:id="2"/>
      <w:r w:rsidR="00D903D6" w:rsidRPr="00EF10D4">
        <w:rPr>
          <w:bCs/>
          <w:sz w:val="28"/>
          <w:szCs w:val="28"/>
        </w:rPr>
        <w:t>Sửa đổi</w:t>
      </w:r>
      <w:r w:rsidR="00D65209" w:rsidRPr="00EF10D4">
        <w:rPr>
          <w:bCs/>
          <w:sz w:val="28"/>
          <w:szCs w:val="28"/>
        </w:rPr>
        <w:t>,</w:t>
      </w:r>
      <w:r w:rsidR="00D903D6" w:rsidRPr="00EF10D4">
        <w:rPr>
          <w:bCs/>
          <w:sz w:val="28"/>
          <w:szCs w:val="28"/>
        </w:rPr>
        <w:t xml:space="preserve"> bổ sung Điều 5 như sau:</w:t>
      </w:r>
    </w:p>
    <w:p w:rsidR="00CF2F1E" w:rsidRPr="004313AD" w:rsidRDefault="0010492D" w:rsidP="00BC1BE1">
      <w:pPr>
        <w:spacing w:before="80"/>
        <w:ind w:firstLine="720"/>
        <w:jc w:val="both"/>
        <w:rPr>
          <w:b/>
          <w:bCs/>
          <w:i/>
          <w:sz w:val="28"/>
          <w:szCs w:val="28"/>
        </w:rPr>
      </w:pPr>
      <w:r w:rsidRPr="004313AD">
        <w:rPr>
          <w:b/>
          <w:bCs/>
          <w:i/>
          <w:sz w:val="28"/>
          <w:szCs w:val="28"/>
        </w:rPr>
        <w:t>“</w:t>
      </w:r>
      <w:r w:rsidR="00CF2F1E" w:rsidRPr="004313AD">
        <w:rPr>
          <w:b/>
          <w:bCs/>
          <w:i/>
          <w:sz w:val="28"/>
          <w:szCs w:val="28"/>
        </w:rPr>
        <w:t xml:space="preserve">Điều </w:t>
      </w:r>
      <w:r w:rsidR="00CF2F1E" w:rsidRPr="00F14B4B">
        <w:rPr>
          <w:b/>
          <w:bCs/>
          <w:i/>
          <w:sz w:val="28"/>
          <w:szCs w:val="28"/>
        </w:rPr>
        <w:t>5. Thẩm quyền</w:t>
      </w:r>
      <w:r w:rsidR="00195FE6" w:rsidRPr="00F14B4B">
        <w:rPr>
          <w:b/>
          <w:bCs/>
          <w:i/>
          <w:sz w:val="28"/>
          <w:szCs w:val="28"/>
        </w:rPr>
        <w:t>, trình tự, thủ tục</w:t>
      </w:r>
      <w:r w:rsidR="008F3408" w:rsidRPr="00F14B4B">
        <w:rPr>
          <w:b/>
          <w:bCs/>
          <w:i/>
          <w:sz w:val="28"/>
          <w:szCs w:val="28"/>
        </w:rPr>
        <w:t>, nội dung</w:t>
      </w:r>
      <w:r w:rsidR="00CF2F1E" w:rsidRPr="004313AD">
        <w:rPr>
          <w:b/>
          <w:bCs/>
          <w:i/>
          <w:sz w:val="28"/>
          <w:szCs w:val="28"/>
        </w:rPr>
        <w:t xml:space="preserve"> quyết định mua sắm tài sản, hàng hoá, dịch vụ</w:t>
      </w:r>
    </w:p>
    <w:p w:rsidR="00C70527" w:rsidRPr="00F14B4B" w:rsidRDefault="00C70527" w:rsidP="00BC1BE1">
      <w:pPr>
        <w:spacing w:before="80"/>
        <w:ind w:firstLine="720"/>
        <w:jc w:val="both"/>
        <w:rPr>
          <w:bCs/>
          <w:i/>
          <w:sz w:val="28"/>
        </w:rPr>
      </w:pPr>
      <w:r w:rsidRPr="00F14B4B">
        <w:rPr>
          <w:bCs/>
          <w:i/>
          <w:sz w:val="28"/>
        </w:rPr>
        <w:t xml:space="preserve">1. </w:t>
      </w:r>
      <w:r w:rsidR="00195FE6" w:rsidRPr="00F14B4B">
        <w:rPr>
          <w:bCs/>
          <w:i/>
          <w:sz w:val="28"/>
          <w:szCs w:val="28"/>
        </w:rPr>
        <w:t>Thẩm quyền, trình tự, thủ tục</w:t>
      </w:r>
      <w:r w:rsidR="008F3408" w:rsidRPr="00F14B4B">
        <w:rPr>
          <w:bCs/>
          <w:i/>
          <w:sz w:val="28"/>
          <w:szCs w:val="28"/>
        </w:rPr>
        <w:t>, nội dung</w:t>
      </w:r>
      <w:r w:rsidR="00195FE6" w:rsidRPr="00F14B4B">
        <w:rPr>
          <w:b/>
          <w:bCs/>
          <w:i/>
          <w:sz w:val="28"/>
          <w:szCs w:val="28"/>
        </w:rPr>
        <w:t xml:space="preserve"> </w:t>
      </w:r>
      <w:r w:rsidRPr="00F14B4B">
        <w:rPr>
          <w:bCs/>
          <w:i/>
          <w:sz w:val="28"/>
        </w:rPr>
        <w:t xml:space="preserve">quyết định mua sắm tài sản công tại cơ quan, đơn vị thực hiện theo quy định tại </w:t>
      </w:r>
      <w:r w:rsidR="004F5F5F" w:rsidRPr="00F14B4B">
        <w:rPr>
          <w:bCs/>
          <w:i/>
          <w:sz w:val="28"/>
        </w:rPr>
        <w:t xml:space="preserve">Điều 3, Điều 37 </w:t>
      </w:r>
      <w:r w:rsidRPr="00F14B4B">
        <w:rPr>
          <w:bCs/>
          <w:i/>
          <w:sz w:val="28"/>
        </w:rPr>
        <w:t xml:space="preserve">Nghị định số 151/2017/NĐ-CP ngày 26 tháng 12 năm 2017 </w:t>
      </w:r>
      <w:r w:rsidR="002972F3" w:rsidRPr="00F14B4B">
        <w:rPr>
          <w:bCs/>
          <w:i/>
          <w:sz w:val="28"/>
        </w:rPr>
        <w:t>của Chính phủ quy định chi tiết</w:t>
      </w:r>
      <w:r w:rsidRPr="00F14B4B">
        <w:rPr>
          <w:bCs/>
          <w:i/>
          <w:sz w:val="28"/>
        </w:rPr>
        <w:t xml:space="preserve"> một số điều của Luật Quản lý, sử dụng tài sản công, </w:t>
      </w:r>
      <w:r w:rsidR="004F5F5F" w:rsidRPr="00F14B4B">
        <w:rPr>
          <w:bCs/>
          <w:i/>
          <w:sz w:val="28"/>
        </w:rPr>
        <w:t xml:space="preserve">Điều 13 </w:t>
      </w:r>
      <w:r w:rsidRPr="00F14B4B">
        <w:rPr>
          <w:bCs/>
          <w:i/>
          <w:sz w:val="28"/>
        </w:rPr>
        <w:t>Nghị định số 165/2017/NĐ-CP ngày 31 tháng 12 năm 2017 của Chính phủ quy định việc quản lý, sử dụng tài sản tại cơ quan Đảng cộng sản Việt Nam;</w:t>
      </w:r>
    </w:p>
    <w:p w:rsidR="00C70527" w:rsidRPr="004313AD" w:rsidRDefault="00D24A98" w:rsidP="00BC1BE1">
      <w:pPr>
        <w:spacing w:before="80"/>
        <w:ind w:firstLine="720"/>
        <w:jc w:val="both"/>
        <w:rPr>
          <w:bCs/>
          <w:sz w:val="28"/>
        </w:rPr>
      </w:pPr>
      <w:r w:rsidRPr="00F14B4B">
        <w:rPr>
          <w:bCs/>
          <w:i/>
          <w:sz w:val="28"/>
        </w:rPr>
        <w:t>2</w:t>
      </w:r>
      <w:r w:rsidR="00C70527" w:rsidRPr="00F14B4B">
        <w:rPr>
          <w:bCs/>
          <w:i/>
          <w:sz w:val="28"/>
        </w:rPr>
        <w:t xml:space="preserve">. </w:t>
      </w:r>
      <w:r w:rsidR="00195FE6" w:rsidRPr="00F14B4B">
        <w:rPr>
          <w:bCs/>
          <w:i/>
          <w:sz w:val="28"/>
          <w:szCs w:val="28"/>
        </w:rPr>
        <w:t>Thẩm quyền, trình tự, thủ tục</w:t>
      </w:r>
      <w:r w:rsidR="008F3408" w:rsidRPr="00F14B4B">
        <w:rPr>
          <w:bCs/>
          <w:i/>
          <w:sz w:val="28"/>
          <w:szCs w:val="28"/>
        </w:rPr>
        <w:t>, nội dung</w:t>
      </w:r>
      <w:r w:rsidR="00195FE6" w:rsidRPr="00F14B4B">
        <w:rPr>
          <w:b/>
          <w:bCs/>
          <w:i/>
          <w:sz w:val="28"/>
          <w:szCs w:val="28"/>
        </w:rPr>
        <w:t xml:space="preserve"> </w:t>
      </w:r>
      <w:r w:rsidR="00C70527" w:rsidRPr="00F14B4B">
        <w:rPr>
          <w:bCs/>
          <w:i/>
          <w:sz w:val="28"/>
        </w:rPr>
        <w:t>mua sắm tài sản, hàng hoá, dịch vụ khác (không thuộc đối tượng là tài sản công</w:t>
      </w:r>
      <w:r w:rsidR="00C70527" w:rsidRPr="004313AD">
        <w:rPr>
          <w:bCs/>
          <w:i/>
          <w:sz w:val="28"/>
        </w:rPr>
        <w:t>) quy định tại khoản 1 Điều 2 Thông tư này áp dụng quy định như mua sắm tài sản công.</w:t>
      </w:r>
      <w:r w:rsidR="0010492D" w:rsidRPr="004313AD">
        <w:rPr>
          <w:bCs/>
          <w:i/>
          <w:sz w:val="28"/>
        </w:rPr>
        <w:t>”</w:t>
      </w:r>
    </w:p>
    <w:p w:rsidR="00C70527" w:rsidRPr="004313AD" w:rsidRDefault="004313AD" w:rsidP="00BC1BE1">
      <w:pPr>
        <w:spacing w:before="80"/>
        <w:ind w:firstLine="720"/>
        <w:jc w:val="both"/>
        <w:rPr>
          <w:bCs/>
          <w:sz w:val="28"/>
          <w:szCs w:val="28"/>
        </w:rPr>
      </w:pPr>
      <w:r>
        <w:rPr>
          <w:bCs/>
          <w:sz w:val="28"/>
          <w:szCs w:val="28"/>
        </w:rPr>
        <w:lastRenderedPageBreak/>
        <w:t>5</w:t>
      </w:r>
      <w:r w:rsidR="00C70527" w:rsidRPr="004313AD">
        <w:rPr>
          <w:bCs/>
          <w:sz w:val="28"/>
          <w:szCs w:val="28"/>
        </w:rPr>
        <w:t xml:space="preserve">. </w:t>
      </w:r>
      <w:r w:rsidR="00EF10D4" w:rsidRPr="004313AD">
        <w:rPr>
          <w:bCs/>
          <w:sz w:val="28"/>
          <w:szCs w:val="28"/>
        </w:rPr>
        <w:t>Sửa đổi, b</w:t>
      </w:r>
      <w:r w:rsidR="00C70527" w:rsidRPr="004313AD">
        <w:rPr>
          <w:sz w:val="28"/>
          <w:lang w:val="sv-SE"/>
        </w:rPr>
        <w:t xml:space="preserve">ổ sung Điều 8 </w:t>
      </w:r>
      <w:r w:rsidR="00C70527" w:rsidRPr="004313AD">
        <w:rPr>
          <w:bCs/>
          <w:sz w:val="28"/>
          <w:szCs w:val="28"/>
        </w:rPr>
        <w:t>như sau:</w:t>
      </w:r>
    </w:p>
    <w:p w:rsidR="00EF10D4" w:rsidRPr="004313AD" w:rsidRDefault="00EF10D4" w:rsidP="00BC1BE1">
      <w:pPr>
        <w:spacing w:before="80"/>
        <w:ind w:firstLine="720"/>
        <w:jc w:val="both"/>
        <w:rPr>
          <w:bCs/>
          <w:sz w:val="28"/>
          <w:szCs w:val="28"/>
        </w:rPr>
      </w:pPr>
      <w:r w:rsidRPr="004313AD">
        <w:rPr>
          <w:bCs/>
          <w:sz w:val="28"/>
          <w:szCs w:val="28"/>
        </w:rPr>
        <w:t xml:space="preserve">a) Sửa đổi điểm a khoản 1 Điều 8 </w:t>
      </w:r>
      <w:r w:rsidRPr="004313AD">
        <w:rPr>
          <w:sz w:val="28"/>
          <w:lang w:val="sv-SE"/>
        </w:rPr>
        <w:t>như sau:</w:t>
      </w:r>
    </w:p>
    <w:p w:rsidR="00EF10D4" w:rsidRPr="00025083" w:rsidRDefault="00EF10D4" w:rsidP="00BC1BE1">
      <w:pPr>
        <w:spacing w:before="80"/>
        <w:ind w:firstLine="720"/>
        <w:jc w:val="both"/>
        <w:rPr>
          <w:i/>
          <w:sz w:val="28"/>
        </w:rPr>
      </w:pPr>
      <w:r w:rsidRPr="00E003C2">
        <w:rPr>
          <w:i/>
          <w:sz w:val="28"/>
        </w:rPr>
        <w:t xml:space="preserve">“a. </w:t>
      </w:r>
      <w:r w:rsidRPr="00E003C2">
        <w:rPr>
          <w:i/>
          <w:sz w:val="28"/>
          <w:lang w:val="vi-VN"/>
        </w:rPr>
        <w:t xml:space="preserve">Đối với </w:t>
      </w:r>
      <w:r w:rsidRPr="0083095A">
        <w:rPr>
          <w:i/>
          <w:sz w:val="28"/>
          <w:lang w:val="vi-VN"/>
        </w:rPr>
        <w:t>gói thầu mua sắm tài sản, hàng hóa, dịch vụ thuộc thẩm quyền phê duyệt của Chủ tịch </w:t>
      </w:r>
      <w:r w:rsidRPr="0083095A">
        <w:rPr>
          <w:i/>
          <w:sz w:val="28"/>
        </w:rPr>
        <w:t>Ủy </w:t>
      </w:r>
      <w:r w:rsidRPr="0083095A">
        <w:rPr>
          <w:i/>
          <w:sz w:val="28"/>
          <w:lang w:val="vi-VN"/>
        </w:rPr>
        <w:t>ban nhân dân cấp tỉnh thì</w:t>
      </w:r>
      <w:r w:rsidR="00025083">
        <w:rPr>
          <w:i/>
          <w:sz w:val="28"/>
        </w:rPr>
        <w:t xml:space="preserve"> </w:t>
      </w:r>
      <w:r w:rsidR="00195FE6">
        <w:rPr>
          <w:i/>
          <w:sz w:val="28"/>
        </w:rPr>
        <w:t>Chủ tịch Ủy ban nhân dân cấp tỉnh chỉ đạo Sở Tài chính hoặc một cơ quan chuyên môn thuộc Ủy ban nhân dân theo quy định tại khoản 2 Điều 20 và khoản 1 Điều 22 Luật Tổ chức chính quyền địa phương chịu trách nhiệm chủ trì thẩm định kế hoạch lựa chọn nhà thầu</w:t>
      </w:r>
      <w:r w:rsidRPr="0083095A">
        <w:rPr>
          <w:i/>
          <w:sz w:val="28"/>
        </w:rPr>
        <w:t xml:space="preserve">; riêng đối với </w:t>
      </w:r>
      <w:r w:rsidRPr="0083095A">
        <w:rPr>
          <w:i/>
          <w:sz w:val="28"/>
          <w:lang w:val="sv-SE"/>
        </w:rPr>
        <w:t xml:space="preserve">gói thầu </w:t>
      </w:r>
      <w:r w:rsidRPr="0083095A">
        <w:rPr>
          <w:i/>
          <w:sz w:val="28"/>
        </w:rPr>
        <w:t xml:space="preserve">mua vật tư y tế do Chủ tịch Uỷ ban nhân dân cấp tỉnh là người có thẩm quyền thì Sở Y tế </w:t>
      </w:r>
      <w:r w:rsidR="00161740" w:rsidRPr="0083095A">
        <w:rPr>
          <w:i/>
          <w:sz w:val="28"/>
        </w:rPr>
        <w:t>chủ trì</w:t>
      </w:r>
      <w:r w:rsidRPr="0083095A">
        <w:rPr>
          <w:i/>
          <w:sz w:val="28"/>
        </w:rPr>
        <w:t xml:space="preserve"> thẩm định kế hoạch lựa chọn nhà thầu theo quy định tại khoản 3 Điều 104</w:t>
      </w:r>
      <w:r w:rsidRPr="0083095A">
        <w:rPr>
          <w:i/>
          <w:sz w:val="28"/>
          <w:lang w:val="sv-SE"/>
        </w:rPr>
        <w:t xml:space="preserve"> </w:t>
      </w:r>
      <w:r w:rsidRPr="0083095A">
        <w:rPr>
          <w:i/>
          <w:sz w:val="28"/>
          <w:lang w:val="vi-VN"/>
        </w:rPr>
        <w:t>Nghị định số 63/2014/NĐ-CP</w:t>
      </w:r>
      <w:r w:rsidRPr="0083095A">
        <w:rPr>
          <w:i/>
          <w:iCs/>
          <w:sz w:val="28"/>
        </w:rPr>
        <w:t>.”</w:t>
      </w:r>
    </w:p>
    <w:p w:rsidR="00EF10D4" w:rsidRPr="0083095A" w:rsidRDefault="00EF10D4" w:rsidP="00BC1BE1">
      <w:pPr>
        <w:spacing w:before="80"/>
        <w:ind w:firstLine="720"/>
        <w:jc w:val="both"/>
        <w:rPr>
          <w:bCs/>
          <w:sz w:val="28"/>
          <w:szCs w:val="28"/>
        </w:rPr>
      </w:pPr>
      <w:r w:rsidRPr="0083095A">
        <w:rPr>
          <w:bCs/>
          <w:sz w:val="28"/>
          <w:szCs w:val="28"/>
        </w:rPr>
        <w:t xml:space="preserve">b) Bổ sung khoản 3, 4 vào Điều 8 </w:t>
      </w:r>
      <w:r w:rsidRPr="0083095A">
        <w:rPr>
          <w:sz w:val="28"/>
          <w:lang w:val="sv-SE"/>
        </w:rPr>
        <w:t>như sau:</w:t>
      </w:r>
    </w:p>
    <w:p w:rsidR="00D24A98" w:rsidRPr="0083095A" w:rsidRDefault="00EF10D4" w:rsidP="00BC1BE1">
      <w:pPr>
        <w:spacing w:before="80"/>
        <w:ind w:firstLine="720"/>
        <w:jc w:val="both"/>
        <w:rPr>
          <w:bCs/>
          <w:i/>
          <w:sz w:val="28"/>
        </w:rPr>
      </w:pPr>
      <w:r w:rsidRPr="0083095A">
        <w:rPr>
          <w:bCs/>
          <w:i/>
          <w:sz w:val="28"/>
        </w:rPr>
        <w:t>“3</w:t>
      </w:r>
      <w:r w:rsidR="00D24A98" w:rsidRPr="0083095A">
        <w:rPr>
          <w:bCs/>
          <w:i/>
          <w:sz w:val="28"/>
        </w:rPr>
        <w:t>.</w:t>
      </w:r>
      <w:r w:rsidR="00D24A98" w:rsidRPr="0083095A">
        <w:rPr>
          <w:bCs/>
          <w:sz w:val="28"/>
        </w:rPr>
        <w:t xml:space="preserve"> </w:t>
      </w:r>
      <w:r w:rsidR="00D24A98" w:rsidRPr="0083095A">
        <w:rPr>
          <w:bCs/>
          <w:i/>
          <w:sz w:val="28"/>
        </w:rPr>
        <w:t>Trách nhiệm thẩm định kế hoạch lựa chọn nhà thầu đối với gói thầu mua sắm tài sản, hàng hóa, dịch vụ thuộc thẩm quyền phê duyệt của Chủ tịch Ủy ban nhân dân cấp huyện thực hiện theo quy định tại khoản 5 Điều 104 Nghị định số 63/2014/NĐ-CP.</w:t>
      </w:r>
    </w:p>
    <w:p w:rsidR="00C70527" w:rsidRPr="004313AD" w:rsidRDefault="00EF10D4" w:rsidP="00BC1BE1">
      <w:pPr>
        <w:spacing w:before="80"/>
        <w:ind w:firstLine="720"/>
        <w:jc w:val="both"/>
        <w:rPr>
          <w:bCs/>
          <w:sz w:val="28"/>
        </w:rPr>
      </w:pPr>
      <w:r w:rsidRPr="0083095A">
        <w:rPr>
          <w:i/>
          <w:sz w:val="28"/>
          <w:lang w:val="sv-SE"/>
        </w:rPr>
        <w:t>4</w:t>
      </w:r>
      <w:r w:rsidR="00C70527" w:rsidRPr="0083095A">
        <w:rPr>
          <w:i/>
          <w:sz w:val="28"/>
          <w:lang w:val="sv-SE"/>
        </w:rPr>
        <w:t xml:space="preserve">. </w:t>
      </w:r>
      <w:r w:rsidR="00C70527" w:rsidRPr="0083095A">
        <w:rPr>
          <w:bCs/>
          <w:i/>
          <w:sz w:val="28"/>
        </w:rPr>
        <w:t>Đối với các lĩnh vực đã có quy định pháp luật chuyên ngành về</w:t>
      </w:r>
      <w:r w:rsidR="00C70527" w:rsidRPr="004313AD">
        <w:rPr>
          <w:bCs/>
          <w:i/>
          <w:sz w:val="28"/>
        </w:rPr>
        <w:t xml:space="preserve"> </w:t>
      </w:r>
      <w:r w:rsidR="00C70527" w:rsidRPr="004313AD">
        <w:rPr>
          <w:bCs/>
          <w:i/>
          <w:sz w:val="28"/>
          <w:lang w:val="sv-SE"/>
        </w:rPr>
        <w:t xml:space="preserve">trách nhiệm thẩm định kế hoạch </w:t>
      </w:r>
      <w:r w:rsidR="009168EE" w:rsidRPr="004313AD">
        <w:rPr>
          <w:bCs/>
          <w:i/>
          <w:sz w:val="28"/>
          <w:lang w:val="sv-SE"/>
        </w:rPr>
        <w:t xml:space="preserve">lựa chọn </w:t>
      </w:r>
      <w:r w:rsidR="00C70527" w:rsidRPr="004313AD">
        <w:rPr>
          <w:bCs/>
          <w:i/>
          <w:sz w:val="28"/>
          <w:lang w:val="sv-SE"/>
        </w:rPr>
        <w:t xml:space="preserve">nhà thầu đối với gói thầu </w:t>
      </w:r>
      <w:r w:rsidR="00C70527" w:rsidRPr="004313AD">
        <w:rPr>
          <w:bCs/>
          <w:i/>
          <w:sz w:val="28"/>
        </w:rPr>
        <w:t>mua sắm tài sản, hàng hoá, dịch vụ thì thực hiện theo quy định chuyên ngành đối với từng lĩnh vực.</w:t>
      </w:r>
      <w:r w:rsidRPr="004313AD">
        <w:rPr>
          <w:bCs/>
          <w:i/>
          <w:sz w:val="28"/>
        </w:rPr>
        <w:t>”</w:t>
      </w:r>
    </w:p>
    <w:p w:rsidR="00C70527" w:rsidRPr="004313AD" w:rsidRDefault="004313AD" w:rsidP="00BC1BE1">
      <w:pPr>
        <w:spacing w:before="80"/>
        <w:ind w:firstLine="720"/>
        <w:jc w:val="both"/>
        <w:rPr>
          <w:bCs/>
          <w:color w:val="000000"/>
          <w:sz w:val="28"/>
          <w:szCs w:val="28"/>
        </w:rPr>
      </w:pPr>
      <w:r>
        <w:rPr>
          <w:bCs/>
          <w:sz w:val="28"/>
          <w:szCs w:val="28"/>
        </w:rPr>
        <w:t>6</w:t>
      </w:r>
      <w:r w:rsidR="00866EF8" w:rsidRPr="004313AD">
        <w:rPr>
          <w:bCs/>
          <w:sz w:val="28"/>
          <w:szCs w:val="28"/>
        </w:rPr>
        <w:t>.</w:t>
      </w:r>
      <w:r w:rsidR="005F099E" w:rsidRPr="004313AD">
        <w:rPr>
          <w:bCs/>
          <w:sz w:val="28"/>
          <w:szCs w:val="28"/>
        </w:rPr>
        <w:t xml:space="preserve"> </w:t>
      </w:r>
      <w:r w:rsidR="005F099E" w:rsidRPr="004313AD">
        <w:rPr>
          <w:bCs/>
          <w:color w:val="000000"/>
          <w:sz w:val="28"/>
          <w:szCs w:val="28"/>
        </w:rPr>
        <w:t>Sửa đổi, bổ sung Điều 10 như sau</w:t>
      </w:r>
      <w:bookmarkStart w:id="4" w:name="dieu_10"/>
      <w:r w:rsidR="001A2ADD">
        <w:rPr>
          <w:bCs/>
          <w:color w:val="000000"/>
          <w:sz w:val="28"/>
          <w:szCs w:val="28"/>
        </w:rPr>
        <w:t>:</w:t>
      </w:r>
    </w:p>
    <w:bookmarkEnd w:id="4"/>
    <w:p w:rsidR="005F099E" w:rsidRPr="004313AD" w:rsidRDefault="004313AD" w:rsidP="00BC1BE1">
      <w:pPr>
        <w:spacing w:before="80"/>
        <w:ind w:firstLine="720"/>
        <w:jc w:val="both"/>
        <w:rPr>
          <w:b/>
          <w:bCs/>
          <w:i/>
          <w:sz w:val="28"/>
          <w:szCs w:val="28"/>
        </w:rPr>
      </w:pPr>
      <w:r w:rsidRPr="004313AD">
        <w:rPr>
          <w:bCs/>
          <w:sz w:val="28"/>
          <w:szCs w:val="28"/>
        </w:rPr>
        <w:t>a)</w:t>
      </w:r>
      <w:r>
        <w:rPr>
          <w:b/>
          <w:bCs/>
          <w:i/>
          <w:sz w:val="28"/>
          <w:szCs w:val="28"/>
        </w:rPr>
        <w:t xml:space="preserve"> </w:t>
      </w:r>
      <w:r w:rsidRPr="004313AD">
        <w:rPr>
          <w:bCs/>
          <w:color w:val="000000"/>
          <w:sz w:val="28"/>
          <w:szCs w:val="28"/>
        </w:rPr>
        <w:t>Sửa đổi, bổ sung khoản 2 Điều 10 như sau</w:t>
      </w:r>
      <w:r w:rsidR="001A2ADD">
        <w:rPr>
          <w:bCs/>
          <w:color w:val="000000"/>
          <w:sz w:val="28"/>
          <w:szCs w:val="28"/>
        </w:rPr>
        <w:t>:</w:t>
      </w:r>
    </w:p>
    <w:p w:rsidR="00D24A98" w:rsidRPr="00F14B4B" w:rsidRDefault="004313AD" w:rsidP="00BC1BE1">
      <w:pPr>
        <w:spacing w:before="80"/>
        <w:ind w:firstLine="720"/>
        <w:jc w:val="both"/>
        <w:rPr>
          <w:i/>
          <w:sz w:val="28"/>
          <w:lang w:val="sv-SE"/>
        </w:rPr>
      </w:pPr>
      <w:r>
        <w:rPr>
          <w:i/>
          <w:sz w:val="28"/>
        </w:rPr>
        <w:t>“</w:t>
      </w:r>
      <w:r w:rsidR="00D24A98" w:rsidRPr="004313AD">
        <w:rPr>
          <w:i/>
          <w:sz w:val="28"/>
        </w:rPr>
        <w:t>2. Quyết định mua sắm tài sản</w:t>
      </w:r>
      <w:r w:rsidR="00D24A98" w:rsidRPr="00F14B4B">
        <w:rPr>
          <w:i/>
          <w:sz w:val="28"/>
        </w:rPr>
        <w:t>, hàng hóa, dịch vụ của cấp có thẩm quyền (quy định tại Điều 5 Thông tư này).</w:t>
      </w:r>
      <w:r w:rsidRPr="00F14B4B">
        <w:rPr>
          <w:i/>
          <w:sz w:val="28"/>
        </w:rPr>
        <w:t>”</w:t>
      </w:r>
    </w:p>
    <w:p w:rsidR="004313AD" w:rsidRPr="004313AD" w:rsidRDefault="004313AD" w:rsidP="00BC1BE1">
      <w:pPr>
        <w:spacing w:before="80"/>
        <w:ind w:firstLine="720"/>
        <w:jc w:val="both"/>
        <w:rPr>
          <w:b/>
          <w:bCs/>
          <w:i/>
          <w:sz w:val="28"/>
          <w:szCs w:val="28"/>
        </w:rPr>
      </w:pPr>
      <w:r w:rsidRPr="004313AD">
        <w:rPr>
          <w:bCs/>
          <w:sz w:val="28"/>
          <w:szCs w:val="28"/>
        </w:rPr>
        <w:t>b)</w:t>
      </w:r>
      <w:r>
        <w:rPr>
          <w:b/>
          <w:bCs/>
          <w:i/>
          <w:sz w:val="28"/>
          <w:szCs w:val="28"/>
        </w:rPr>
        <w:t xml:space="preserve"> </w:t>
      </w:r>
      <w:r w:rsidRPr="004313AD">
        <w:rPr>
          <w:bCs/>
          <w:color w:val="000000"/>
          <w:sz w:val="28"/>
          <w:szCs w:val="28"/>
        </w:rPr>
        <w:t>Sửa đổi, bổ sung khoản 5 Điều 10 như sau</w:t>
      </w:r>
      <w:r w:rsidR="001A2ADD">
        <w:rPr>
          <w:bCs/>
          <w:color w:val="000000"/>
          <w:sz w:val="28"/>
          <w:szCs w:val="28"/>
        </w:rPr>
        <w:t>:</w:t>
      </w:r>
    </w:p>
    <w:p w:rsidR="00C70527" w:rsidRPr="004313AD" w:rsidRDefault="004313AD" w:rsidP="00BC1BE1">
      <w:pPr>
        <w:spacing w:before="80"/>
        <w:ind w:firstLine="720"/>
        <w:jc w:val="both"/>
        <w:rPr>
          <w:sz w:val="28"/>
          <w:szCs w:val="28"/>
        </w:rPr>
      </w:pPr>
      <w:r>
        <w:rPr>
          <w:i/>
          <w:sz w:val="28"/>
          <w:szCs w:val="28"/>
        </w:rPr>
        <w:t>“</w:t>
      </w:r>
      <w:r w:rsidR="007E0BEE" w:rsidRPr="001A6172">
        <w:rPr>
          <w:i/>
          <w:sz w:val="28"/>
          <w:szCs w:val="28"/>
        </w:rPr>
        <w:t xml:space="preserve">5. </w:t>
      </w:r>
      <w:r w:rsidR="007E0BEE" w:rsidRPr="00831ECB">
        <w:rPr>
          <w:i/>
          <w:sz w:val="28"/>
          <w:szCs w:val="28"/>
          <w:lang w:val="vi-VN"/>
        </w:rPr>
        <w:t>Dự toán mua sắm thường xuyên được cơ quan có thẩm quyền phê duyệt</w:t>
      </w:r>
      <w:r w:rsidR="007E0BEE">
        <w:rPr>
          <w:i/>
          <w:sz w:val="28"/>
          <w:szCs w:val="28"/>
        </w:rPr>
        <w:t xml:space="preserve"> </w:t>
      </w:r>
      <w:r w:rsidR="007E0BEE" w:rsidRPr="001A2ADD">
        <w:rPr>
          <w:i/>
          <w:sz w:val="28"/>
          <w:szCs w:val="28"/>
        </w:rPr>
        <w:t>trong phạm vi nguồn tài chính hợp pháp được sử dụng của cơ quan, đơn vị</w:t>
      </w:r>
      <w:r w:rsidR="007E0BEE" w:rsidRPr="001A2ADD">
        <w:rPr>
          <w:sz w:val="28"/>
          <w:szCs w:val="28"/>
        </w:rPr>
        <w:t>.</w:t>
      </w:r>
      <w:r w:rsidRPr="001A2ADD">
        <w:rPr>
          <w:sz w:val="28"/>
          <w:szCs w:val="28"/>
        </w:rPr>
        <w:t>”</w:t>
      </w:r>
    </w:p>
    <w:p w:rsidR="002827EE" w:rsidRPr="004313AD" w:rsidRDefault="004313AD" w:rsidP="00BC1BE1">
      <w:pPr>
        <w:spacing w:before="80"/>
        <w:ind w:firstLine="720"/>
        <w:jc w:val="both"/>
        <w:rPr>
          <w:bCs/>
          <w:color w:val="000000"/>
          <w:sz w:val="28"/>
          <w:szCs w:val="28"/>
        </w:rPr>
      </w:pPr>
      <w:r>
        <w:rPr>
          <w:bCs/>
          <w:sz w:val="28"/>
          <w:szCs w:val="28"/>
        </w:rPr>
        <w:t>7</w:t>
      </w:r>
      <w:r w:rsidR="005F099E" w:rsidRPr="004313AD">
        <w:rPr>
          <w:bCs/>
          <w:sz w:val="28"/>
          <w:szCs w:val="28"/>
        </w:rPr>
        <w:t xml:space="preserve">. </w:t>
      </w:r>
      <w:r w:rsidR="002827EE" w:rsidRPr="004313AD">
        <w:rPr>
          <w:bCs/>
          <w:color w:val="000000"/>
          <w:sz w:val="28"/>
          <w:szCs w:val="28"/>
        </w:rPr>
        <w:t>Sửa đổi, bổ sung khoản 2 Điều 11 như sau</w:t>
      </w:r>
      <w:r w:rsidR="001A2ADD">
        <w:rPr>
          <w:bCs/>
          <w:color w:val="000000"/>
          <w:sz w:val="28"/>
          <w:szCs w:val="28"/>
        </w:rPr>
        <w:t>:</w:t>
      </w:r>
    </w:p>
    <w:p w:rsidR="00617F2B" w:rsidRPr="004313AD" w:rsidRDefault="004313AD" w:rsidP="00BC1BE1">
      <w:pPr>
        <w:spacing w:before="80"/>
        <w:ind w:firstLine="720"/>
        <w:jc w:val="both"/>
        <w:rPr>
          <w:i/>
          <w:sz w:val="28"/>
          <w:szCs w:val="28"/>
        </w:rPr>
      </w:pPr>
      <w:r>
        <w:rPr>
          <w:b/>
          <w:bCs/>
          <w:i/>
          <w:sz w:val="28"/>
          <w:szCs w:val="28"/>
        </w:rPr>
        <w:t>“</w:t>
      </w:r>
      <w:r w:rsidR="00617F2B" w:rsidRPr="004313AD">
        <w:rPr>
          <w:i/>
          <w:sz w:val="28"/>
          <w:szCs w:val="28"/>
          <w:lang w:val="vi-VN"/>
        </w:rPr>
        <w:t>2. Giá gói thầu.</w:t>
      </w:r>
    </w:p>
    <w:p w:rsidR="00617F2B" w:rsidRPr="001A2ADD" w:rsidRDefault="00617F2B" w:rsidP="00BC1BE1">
      <w:pPr>
        <w:spacing w:before="80"/>
        <w:ind w:firstLine="720"/>
        <w:jc w:val="both"/>
        <w:rPr>
          <w:i/>
          <w:sz w:val="28"/>
          <w:szCs w:val="28"/>
        </w:rPr>
      </w:pPr>
      <w:r w:rsidRPr="001A2ADD">
        <w:rPr>
          <w:i/>
          <w:sz w:val="28"/>
          <w:szCs w:val="28"/>
        </w:rPr>
        <w:t>a) Trên cơ sở d</w:t>
      </w:r>
      <w:r w:rsidRPr="001A2ADD">
        <w:rPr>
          <w:i/>
          <w:sz w:val="28"/>
          <w:szCs w:val="28"/>
          <w:lang w:val="vi-VN"/>
        </w:rPr>
        <w:t>ự toán mua sắm được phê duyệt</w:t>
      </w:r>
      <w:r w:rsidRPr="00195FE6">
        <w:rPr>
          <w:i/>
          <w:sz w:val="28"/>
          <w:szCs w:val="28"/>
        </w:rPr>
        <w:t xml:space="preserve">, </w:t>
      </w:r>
      <w:r w:rsidR="00D24A98" w:rsidRPr="001A2ADD">
        <w:rPr>
          <w:bCs/>
          <w:i/>
          <w:sz w:val="28"/>
        </w:rPr>
        <w:t xml:space="preserve">giá gói thầu được xác định </w:t>
      </w:r>
      <w:r w:rsidRPr="001A2ADD">
        <w:rPr>
          <w:i/>
          <w:sz w:val="28"/>
          <w:szCs w:val="28"/>
        </w:rPr>
        <w:t xml:space="preserve">căn cứ </w:t>
      </w:r>
      <w:r w:rsidRPr="001A2ADD">
        <w:rPr>
          <w:i/>
          <w:sz w:val="28"/>
          <w:szCs w:val="28"/>
          <w:lang w:val="vi-VN"/>
        </w:rPr>
        <w:t>ít nhất một trong các tài liệu sau</w:t>
      </w:r>
      <w:r w:rsidRPr="001A2ADD">
        <w:rPr>
          <w:i/>
          <w:sz w:val="28"/>
          <w:szCs w:val="28"/>
        </w:rPr>
        <w:t xml:space="preserve"> đây để sát giá thị trường</w:t>
      </w:r>
      <w:r w:rsidRPr="001A2ADD">
        <w:rPr>
          <w:i/>
          <w:sz w:val="28"/>
          <w:szCs w:val="28"/>
          <w:lang w:val="vi-VN"/>
        </w:rPr>
        <w:t>:</w:t>
      </w:r>
    </w:p>
    <w:p w:rsidR="004313AD" w:rsidRPr="001A2ADD" w:rsidRDefault="004313AD" w:rsidP="00BC1BE1">
      <w:pPr>
        <w:spacing w:before="80"/>
        <w:ind w:firstLine="720"/>
        <w:jc w:val="both"/>
        <w:rPr>
          <w:i/>
          <w:strike/>
          <w:sz w:val="28"/>
          <w:szCs w:val="28"/>
        </w:rPr>
      </w:pPr>
      <w:r w:rsidRPr="001A2ADD">
        <w:rPr>
          <w:i/>
          <w:sz w:val="28"/>
          <w:szCs w:val="28"/>
        </w:rPr>
        <w:t>-</w:t>
      </w:r>
      <w:r w:rsidRPr="001A2ADD">
        <w:rPr>
          <w:i/>
          <w:sz w:val="28"/>
          <w:szCs w:val="28"/>
          <w:lang w:val="vi-VN"/>
        </w:rPr>
        <w:t xml:space="preserve"> Giá</w:t>
      </w:r>
      <w:r w:rsidRPr="001A2ADD">
        <w:rPr>
          <w:i/>
          <w:sz w:val="28"/>
          <w:szCs w:val="28"/>
        </w:rPr>
        <w:t xml:space="preserve"> thị trường được tham khảo từ ít nhất 03 báo giá của các nhà</w:t>
      </w:r>
      <w:r w:rsidRPr="001A2ADD">
        <w:rPr>
          <w:i/>
          <w:sz w:val="28"/>
          <w:szCs w:val="28"/>
          <w:lang w:val="vi-VN"/>
        </w:rPr>
        <w:t xml:space="preserve"> cung cấp khác nhau trên địa bàn</w:t>
      </w:r>
      <w:r w:rsidR="002C6A4B" w:rsidRPr="001A2ADD">
        <w:rPr>
          <w:i/>
          <w:sz w:val="28"/>
          <w:szCs w:val="28"/>
        </w:rPr>
        <w:t xml:space="preserve"> tại thời điểm gần nhất,</w:t>
      </w:r>
      <w:r w:rsidRPr="001A2ADD">
        <w:rPr>
          <w:i/>
          <w:sz w:val="28"/>
          <w:szCs w:val="28"/>
        </w:rPr>
        <w:t xml:space="preserve"> tối đa không quá 90 ngày trước ngày trình cơ quan thẩm định kế hoạch lựa chọn nhà thầu; t</w:t>
      </w:r>
      <w:r w:rsidRPr="001A2ADD">
        <w:rPr>
          <w:i/>
          <w:sz w:val="28"/>
          <w:szCs w:val="28"/>
          <w:lang w:val="vi-VN"/>
        </w:rPr>
        <w:t xml:space="preserve">rong trường hợp không đủ </w:t>
      </w:r>
      <w:r w:rsidRPr="001A2ADD">
        <w:rPr>
          <w:i/>
          <w:sz w:val="28"/>
          <w:szCs w:val="28"/>
        </w:rPr>
        <w:t>03 nhà</w:t>
      </w:r>
      <w:r w:rsidRPr="001A2ADD">
        <w:rPr>
          <w:i/>
          <w:sz w:val="28"/>
          <w:szCs w:val="28"/>
          <w:lang w:val="vi-VN"/>
        </w:rPr>
        <w:t xml:space="preserve"> cung cấp trên địa bàn có thể tham khảo trên địa bàn khác</w:t>
      </w:r>
      <w:r w:rsidRPr="001A2ADD">
        <w:rPr>
          <w:i/>
          <w:sz w:val="28"/>
          <w:szCs w:val="28"/>
        </w:rPr>
        <w:t xml:space="preserve"> hoặc từ các </w:t>
      </w:r>
      <w:r w:rsidRPr="001A2ADD">
        <w:rPr>
          <w:bCs/>
          <w:i/>
          <w:sz w:val="28"/>
          <w:szCs w:val="28"/>
        </w:rPr>
        <w:t xml:space="preserve">nguồn thông tin do cơ quan có thẩm quyền, tổ chức </w:t>
      </w:r>
      <w:r w:rsidR="00D61938">
        <w:rPr>
          <w:bCs/>
          <w:i/>
          <w:sz w:val="28"/>
          <w:szCs w:val="28"/>
        </w:rPr>
        <w:t xml:space="preserve">có tư cách pháp nhân được thành lập theo quy định của pháp luật Việt Nam </w:t>
      </w:r>
      <w:r w:rsidRPr="001A2ADD">
        <w:rPr>
          <w:bCs/>
          <w:i/>
          <w:sz w:val="28"/>
          <w:szCs w:val="28"/>
        </w:rPr>
        <w:t>công bố</w:t>
      </w:r>
      <w:r w:rsidR="00025083">
        <w:rPr>
          <w:bCs/>
          <w:i/>
          <w:sz w:val="28"/>
          <w:szCs w:val="28"/>
        </w:rPr>
        <w:t>;</w:t>
      </w:r>
    </w:p>
    <w:p w:rsidR="00617F2B" w:rsidRPr="001A2ADD" w:rsidRDefault="00617F2B" w:rsidP="00BC1BE1">
      <w:pPr>
        <w:spacing w:before="80"/>
        <w:ind w:firstLine="720"/>
        <w:jc w:val="both"/>
        <w:rPr>
          <w:i/>
          <w:sz w:val="28"/>
          <w:szCs w:val="28"/>
        </w:rPr>
      </w:pPr>
      <w:r w:rsidRPr="001A2ADD">
        <w:rPr>
          <w:i/>
          <w:sz w:val="28"/>
          <w:szCs w:val="28"/>
        </w:rPr>
        <w:lastRenderedPageBreak/>
        <w:t>-</w:t>
      </w:r>
      <w:r w:rsidRPr="001A2ADD">
        <w:rPr>
          <w:i/>
          <w:sz w:val="28"/>
          <w:szCs w:val="28"/>
          <w:lang w:val="vi-VN"/>
        </w:rPr>
        <w:t xml:space="preserve"> Kết quả thẩm định giá</w:t>
      </w:r>
      <w:r w:rsidRPr="001A2ADD">
        <w:rPr>
          <w:i/>
          <w:sz w:val="28"/>
          <w:szCs w:val="28"/>
        </w:rPr>
        <w:t xml:space="preserve"> </w:t>
      </w:r>
      <w:r w:rsidRPr="001A2ADD">
        <w:rPr>
          <w:i/>
          <w:sz w:val="28"/>
          <w:szCs w:val="28"/>
          <w:lang w:val="vi-VN"/>
        </w:rPr>
        <w:t>của cơ quan nhà nước có thẩ</w:t>
      </w:r>
      <w:r w:rsidR="00E65E54" w:rsidRPr="001A2ADD">
        <w:rPr>
          <w:i/>
          <w:sz w:val="28"/>
          <w:szCs w:val="28"/>
          <w:lang w:val="vi-VN"/>
        </w:rPr>
        <w:t>m quyền thực hiện thẩm định giá</w:t>
      </w:r>
      <w:r w:rsidRPr="001A2ADD">
        <w:rPr>
          <w:i/>
          <w:sz w:val="28"/>
          <w:szCs w:val="28"/>
          <w:lang w:val="vi-VN"/>
        </w:rPr>
        <w:t>, doanh nghiệp thẩm định giá đối với các loại tài sản, hàng hóa, dịch vụ phải thẩm định giá theo quy định của Luật giá;</w:t>
      </w:r>
    </w:p>
    <w:p w:rsidR="00617F2B" w:rsidRPr="001A2ADD" w:rsidRDefault="00617F2B" w:rsidP="00BC1BE1">
      <w:pPr>
        <w:spacing w:before="80"/>
        <w:ind w:firstLine="720"/>
        <w:jc w:val="both"/>
        <w:rPr>
          <w:i/>
          <w:sz w:val="28"/>
          <w:szCs w:val="28"/>
        </w:rPr>
      </w:pPr>
      <w:r w:rsidRPr="001A2ADD">
        <w:rPr>
          <w:i/>
          <w:sz w:val="28"/>
          <w:szCs w:val="28"/>
        </w:rPr>
        <w:t>-</w:t>
      </w:r>
      <w:r w:rsidRPr="001A2ADD">
        <w:rPr>
          <w:i/>
          <w:sz w:val="28"/>
          <w:szCs w:val="28"/>
          <w:lang w:val="vi-VN"/>
        </w:rPr>
        <w:t xml:space="preserve"> Giá </w:t>
      </w:r>
      <w:r w:rsidRPr="001A2ADD">
        <w:rPr>
          <w:i/>
          <w:sz w:val="28"/>
          <w:szCs w:val="28"/>
        </w:rPr>
        <w:t xml:space="preserve">trúng thầu </w:t>
      </w:r>
      <w:r w:rsidRPr="001A2ADD">
        <w:rPr>
          <w:i/>
          <w:sz w:val="28"/>
          <w:szCs w:val="28"/>
          <w:lang w:val="vi-VN"/>
        </w:rPr>
        <w:t>của gói thầu mua sắm loại hàng hóa tương tự trong thời gian trước đó gần nhất, tối đa không quá</w:t>
      </w:r>
      <w:r w:rsidR="00E236A0" w:rsidRPr="001A2ADD">
        <w:rPr>
          <w:i/>
          <w:sz w:val="28"/>
          <w:szCs w:val="28"/>
        </w:rPr>
        <w:t xml:space="preserve"> </w:t>
      </w:r>
      <w:r w:rsidR="00025083">
        <w:rPr>
          <w:i/>
          <w:sz w:val="28"/>
          <w:szCs w:val="28"/>
        </w:rPr>
        <w:t>90 ngày;</w:t>
      </w:r>
    </w:p>
    <w:p w:rsidR="00617F2B" w:rsidRPr="004313AD" w:rsidRDefault="00617F2B" w:rsidP="00BC1BE1">
      <w:pPr>
        <w:spacing w:before="80"/>
        <w:ind w:firstLine="720"/>
        <w:jc w:val="both"/>
        <w:rPr>
          <w:sz w:val="28"/>
          <w:szCs w:val="28"/>
        </w:rPr>
      </w:pPr>
      <w:r w:rsidRPr="004313AD">
        <w:rPr>
          <w:i/>
          <w:sz w:val="28"/>
          <w:szCs w:val="28"/>
          <w:lang w:val="vi-VN"/>
        </w:rPr>
        <w:t>Trường hợp gói thầu gồm nhiều phần riêng biệt thì ghi rõ giá ước tính cho từng phần trong giá gói thầu</w:t>
      </w:r>
      <w:r w:rsidRPr="004313AD">
        <w:rPr>
          <w:sz w:val="28"/>
          <w:szCs w:val="28"/>
        </w:rPr>
        <w:t>.</w:t>
      </w:r>
    </w:p>
    <w:p w:rsidR="00617F2B" w:rsidRPr="004313AD" w:rsidRDefault="00D24BE4" w:rsidP="00BC1BE1">
      <w:pPr>
        <w:spacing w:before="80"/>
        <w:ind w:firstLine="720"/>
        <w:jc w:val="both"/>
        <w:rPr>
          <w:i/>
          <w:iCs/>
          <w:sz w:val="28"/>
          <w:szCs w:val="28"/>
        </w:rPr>
      </w:pPr>
      <w:r w:rsidRPr="004313AD">
        <w:rPr>
          <w:i/>
          <w:sz w:val="28"/>
          <w:szCs w:val="28"/>
        </w:rPr>
        <w:t xml:space="preserve">b) </w:t>
      </w:r>
      <w:r w:rsidR="00617F2B" w:rsidRPr="004313AD">
        <w:rPr>
          <w:i/>
          <w:sz w:val="28"/>
          <w:szCs w:val="28"/>
        </w:rPr>
        <w:t xml:space="preserve">Trường hợp có căn cứ xác định giá thị trường có sự biến động so với giá đã </w:t>
      </w:r>
      <w:r w:rsidR="00D24A98" w:rsidRPr="004313AD">
        <w:rPr>
          <w:i/>
          <w:sz w:val="28"/>
          <w:szCs w:val="28"/>
        </w:rPr>
        <w:t xml:space="preserve">được phê duyệt </w:t>
      </w:r>
      <w:r w:rsidR="00617F2B" w:rsidRPr="004313AD">
        <w:rPr>
          <w:i/>
          <w:sz w:val="28"/>
          <w:szCs w:val="28"/>
        </w:rPr>
        <w:t xml:space="preserve">(tham khảo từ các báo giá, kết quả thẩm định giá, giá trúng thầu của gói thầu mua sắm hàng hoá tương tự), người có thẩm quyền </w:t>
      </w:r>
      <w:r w:rsidR="00C4078F">
        <w:rPr>
          <w:i/>
          <w:sz w:val="28"/>
          <w:szCs w:val="28"/>
        </w:rPr>
        <w:t>phê duyệt</w:t>
      </w:r>
      <w:r w:rsidR="00617F2B" w:rsidRPr="004313AD">
        <w:rPr>
          <w:i/>
          <w:sz w:val="28"/>
          <w:szCs w:val="28"/>
        </w:rPr>
        <w:t xml:space="preserve"> kế hoạch lựa chọn nhà thầu quyết định việc cập nhật giá gói thầu trong thời hạn 28 ngày t</w:t>
      </w:r>
      <w:r w:rsidR="00967616">
        <w:rPr>
          <w:i/>
          <w:sz w:val="28"/>
          <w:szCs w:val="28"/>
        </w:rPr>
        <w:t>rước ngày mở thầu nếu cần thiết.</w:t>
      </w:r>
    </w:p>
    <w:p w:rsidR="00617F2B" w:rsidRDefault="00161740" w:rsidP="00BC1BE1">
      <w:pPr>
        <w:spacing w:before="80"/>
        <w:ind w:firstLine="720"/>
        <w:jc w:val="both"/>
        <w:rPr>
          <w:bCs/>
          <w:i/>
          <w:sz w:val="28"/>
          <w:szCs w:val="28"/>
        </w:rPr>
      </w:pPr>
      <w:r>
        <w:rPr>
          <w:i/>
          <w:sz w:val="28"/>
          <w:szCs w:val="28"/>
        </w:rPr>
        <w:t>c</w:t>
      </w:r>
      <w:r w:rsidR="00617F2B" w:rsidRPr="004313AD">
        <w:rPr>
          <w:i/>
          <w:sz w:val="28"/>
          <w:szCs w:val="28"/>
        </w:rPr>
        <w:t>) Trường hợp q</w:t>
      </w:r>
      <w:r w:rsidR="00617F2B" w:rsidRPr="004313AD">
        <w:rPr>
          <w:bCs/>
          <w:i/>
          <w:sz w:val="28"/>
          <w:szCs w:val="28"/>
        </w:rPr>
        <w:t>uy định pháp luật chuyên ngành có quy định về xác định giá</w:t>
      </w:r>
      <w:r w:rsidR="00F9536C">
        <w:rPr>
          <w:bCs/>
          <w:i/>
          <w:sz w:val="28"/>
          <w:szCs w:val="28"/>
        </w:rPr>
        <w:t xml:space="preserve"> </w:t>
      </w:r>
      <w:r w:rsidR="00F9536C" w:rsidRPr="001A2ADD">
        <w:rPr>
          <w:bCs/>
          <w:i/>
          <w:sz w:val="28"/>
          <w:szCs w:val="28"/>
        </w:rPr>
        <w:t>gói thầu</w:t>
      </w:r>
      <w:r w:rsidR="00617F2B" w:rsidRPr="004313AD">
        <w:rPr>
          <w:bCs/>
          <w:i/>
          <w:sz w:val="28"/>
          <w:szCs w:val="28"/>
        </w:rPr>
        <w:t xml:space="preserve"> thì thực hiện theo quy định của pháp luật chuyên ngành.</w:t>
      </w:r>
    </w:p>
    <w:p w:rsidR="00307463" w:rsidRDefault="00307463" w:rsidP="00BC1BE1">
      <w:pPr>
        <w:spacing w:before="80"/>
        <w:ind w:firstLine="720"/>
        <w:jc w:val="both"/>
        <w:rPr>
          <w:bCs/>
          <w:sz w:val="28"/>
          <w:szCs w:val="28"/>
          <w:lang w:val="nl-NL"/>
        </w:rPr>
      </w:pPr>
      <w:r>
        <w:rPr>
          <w:bCs/>
          <w:sz w:val="28"/>
          <w:szCs w:val="28"/>
          <w:lang w:val="nl-NL"/>
        </w:rPr>
        <w:t>8. Sửa đổi, bổ sung Điều 24 như sau:</w:t>
      </w:r>
    </w:p>
    <w:p w:rsidR="00307463" w:rsidRPr="00307463" w:rsidRDefault="00307463" w:rsidP="00BC1BE1">
      <w:pPr>
        <w:spacing w:before="80"/>
        <w:ind w:firstLine="720"/>
        <w:jc w:val="both"/>
        <w:rPr>
          <w:i/>
          <w:sz w:val="28"/>
          <w:szCs w:val="28"/>
        </w:rPr>
      </w:pPr>
      <w:r>
        <w:rPr>
          <w:i/>
          <w:sz w:val="28"/>
          <w:szCs w:val="28"/>
        </w:rPr>
        <w:t>“</w:t>
      </w:r>
      <w:r w:rsidRPr="00BC1BE1">
        <w:rPr>
          <w:b/>
          <w:i/>
          <w:sz w:val="28"/>
          <w:szCs w:val="28"/>
        </w:rPr>
        <w:t>Điều 24. Điều kiện áp dụng lựa chọn nhà thầu trong trường hợp đặc biệt</w:t>
      </w:r>
    </w:p>
    <w:p w:rsidR="00307463" w:rsidRDefault="00307463" w:rsidP="00BC1BE1">
      <w:pPr>
        <w:spacing w:before="80"/>
        <w:ind w:firstLine="720"/>
        <w:jc w:val="both"/>
        <w:rPr>
          <w:i/>
          <w:sz w:val="28"/>
          <w:szCs w:val="28"/>
        </w:rPr>
      </w:pPr>
      <w:r w:rsidRPr="00307463">
        <w:rPr>
          <w:i/>
          <w:sz w:val="28"/>
          <w:szCs w:val="28"/>
        </w:rPr>
        <w:t>Trường hợp gói thầu mua sắm tài sản, hàng hóa, dịch vụ xuất hiện các điều kiện đặc thù, riêng biệt mà không thể áp dụng các hình thức lựa chọn nhà thầu quy định tại các điều 20, 21, 22, 23, 24 và 25 của Luật Đấu thầu thì người có thẩm quyền trình Thủ tướng Chính phủ xem xét, quyết định phương án lựa chọn nhà thầu, trừ các trường hợp đã được quy định tại Quyết định số 17/2019/QĐ-TTg ngày 08</w:t>
      </w:r>
      <w:r w:rsidR="00BC1BE1">
        <w:rPr>
          <w:i/>
          <w:sz w:val="28"/>
          <w:szCs w:val="28"/>
        </w:rPr>
        <w:t xml:space="preserve"> tháng </w:t>
      </w:r>
      <w:r w:rsidRPr="00307463">
        <w:rPr>
          <w:i/>
          <w:sz w:val="28"/>
          <w:szCs w:val="28"/>
        </w:rPr>
        <w:t>4</w:t>
      </w:r>
      <w:r w:rsidR="00BC1BE1">
        <w:rPr>
          <w:i/>
          <w:sz w:val="28"/>
          <w:szCs w:val="28"/>
        </w:rPr>
        <w:t xml:space="preserve"> năm </w:t>
      </w:r>
      <w:r w:rsidRPr="00307463">
        <w:rPr>
          <w:i/>
          <w:sz w:val="28"/>
          <w:szCs w:val="28"/>
        </w:rPr>
        <w:t>2019 của Thủ tướng Chính phủ về một số gói thầu, nội dung mua sắm nhằm duy trì hoạt động thường xuyên được áp dụng hình thức lựa chọn nhà thầu trong trường hợp đặc biệt theo quy định tại Điều 26 Luật Đấu thầu.</w:t>
      </w:r>
      <w:r>
        <w:rPr>
          <w:i/>
          <w:sz w:val="28"/>
          <w:szCs w:val="28"/>
        </w:rPr>
        <w:t>”</w:t>
      </w:r>
    </w:p>
    <w:p w:rsidR="00307463" w:rsidRDefault="00307463" w:rsidP="00BC1BE1">
      <w:pPr>
        <w:spacing w:before="80"/>
        <w:ind w:firstLine="720"/>
        <w:jc w:val="both"/>
        <w:rPr>
          <w:bCs/>
          <w:sz w:val="28"/>
          <w:szCs w:val="28"/>
          <w:lang w:val="nl-NL"/>
        </w:rPr>
      </w:pPr>
      <w:r>
        <w:rPr>
          <w:bCs/>
          <w:sz w:val="28"/>
          <w:szCs w:val="28"/>
          <w:lang w:val="nl-NL"/>
        </w:rPr>
        <w:t>9. Sửa đổi, bổ sung khoản 1 Điều 25 như sau:</w:t>
      </w:r>
    </w:p>
    <w:p w:rsidR="00307463" w:rsidRPr="00307463" w:rsidRDefault="00307463" w:rsidP="00BC1BE1">
      <w:pPr>
        <w:pStyle w:val="NormalWeb"/>
        <w:spacing w:before="80" w:beforeAutospacing="0" w:after="0" w:afterAutospacing="0"/>
        <w:ind w:firstLine="720"/>
        <w:jc w:val="both"/>
        <w:rPr>
          <w:i/>
          <w:sz w:val="28"/>
          <w:szCs w:val="28"/>
          <w:lang w:val="en-US"/>
        </w:rPr>
      </w:pPr>
      <w:r>
        <w:rPr>
          <w:i/>
          <w:sz w:val="28"/>
          <w:szCs w:val="28"/>
          <w:lang w:val="en-US"/>
        </w:rPr>
        <w:t>“</w:t>
      </w:r>
      <w:r w:rsidRPr="00307463">
        <w:rPr>
          <w:i/>
          <w:sz w:val="28"/>
          <w:szCs w:val="28"/>
        </w:rPr>
        <w:t>1. Người có thẩm quyền làm rõ các điều kiện đặc thù, riêng biệt của gói thầu để làm cơ sở đề xuất phương án lựa chọn nhà thầu trong trường hợp đặc biệt, gửi Bộ Kế hoạch và Đầu tư thẩm định theo quy định tại điểm b, khoản 1 Điều 104 Nghị định số 63/2014/NĐ-CP ngày 26/6/2014 của Chính phủ.</w:t>
      </w:r>
      <w:r>
        <w:rPr>
          <w:i/>
          <w:sz w:val="28"/>
          <w:szCs w:val="28"/>
          <w:lang w:val="en-US"/>
        </w:rPr>
        <w:t>”</w:t>
      </w:r>
    </w:p>
    <w:p w:rsidR="00FF1BDE" w:rsidRPr="004313AD" w:rsidRDefault="00FF1BDE" w:rsidP="00BC1BE1">
      <w:pPr>
        <w:spacing w:before="80"/>
        <w:ind w:firstLine="720"/>
        <w:jc w:val="both"/>
        <w:rPr>
          <w:b/>
          <w:bCs/>
          <w:color w:val="000000"/>
          <w:sz w:val="28"/>
          <w:szCs w:val="28"/>
        </w:rPr>
      </w:pPr>
      <w:r w:rsidRPr="004313AD">
        <w:rPr>
          <w:b/>
          <w:bCs/>
          <w:color w:val="000000"/>
          <w:sz w:val="28"/>
          <w:szCs w:val="28"/>
        </w:rPr>
        <w:t>Điều 2. Điều khoản chuyển tiếp</w:t>
      </w:r>
    </w:p>
    <w:p w:rsidR="004313AD" w:rsidRPr="004313AD" w:rsidRDefault="004313AD" w:rsidP="00BC1BE1">
      <w:pPr>
        <w:spacing w:before="80"/>
        <w:ind w:firstLine="720"/>
        <w:jc w:val="both"/>
        <w:rPr>
          <w:sz w:val="28"/>
          <w:lang w:val="da-DK"/>
        </w:rPr>
      </w:pPr>
      <w:r w:rsidRPr="004313AD">
        <w:rPr>
          <w:bCs/>
          <w:sz w:val="28"/>
        </w:rPr>
        <w:t>Đối với các nội dung mua sắm đã được cấp có thẩm quyền phê duyệt, phân bổ kinh phí thực hiện trước thời điểm Thông tư này có hiệu lực thì tiếp tục thực hiện theo các quy định pháp luật về quản lý sử dụng nguồn kinh phí làm căn cứ phê duyệt cho đến khi quyết toán nội dung mua sắm.</w:t>
      </w:r>
    </w:p>
    <w:p w:rsidR="00AD7A2C" w:rsidRPr="004313AD" w:rsidRDefault="00AD7A2C" w:rsidP="00BC1BE1">
      <w:pPr>
        <w:spacing w:before="80"/>
        <w:ind w:firstLine="720"/>
        <w:jc w:val="both"/>
        <w:rPr>
          <w:b/>
          <w:bCs/>
          <w:sz w:val="28"/>
          <w:szCs w:val="28"/>
          <w:lang w:val="sv-SE"/>
        </w:rPr>
      </w:pPr>
      <w:r w:rsidRPr="004313AD">
        <w:rPr>
          <w:b/>
          <w:bCs/>
          <w:sz w:val="28"/>
          <w:szCs w:val="28"/>
          <w:lang w:val="sv-SE"/>
        </w:rPr>
        <w:t xml:space="preserve">Điều </w:t>
      </w:r>
      <w:r w:rsidR="00FF1BDE" w:rsidRPr="004313AD">
        <w:rPr>
          <w:b/>
          <w:bCs/>
          <w:sz w:val="28"/>
          <w:szCs w:val="28"/>
          <w:lang w:val="sv-SE"/>
        </w:rPr>
        <w:t>3</w:t>
      </w:r>
      <w:r w:rsidRPr="004313AD">
        <w:rPr>
          <w:b/>
          <w:bCs/>
          <w:sz w:val="28"/>
          <w:szCs w:val="28"/>
          <w:lang w:val="sv-SE"/>
        </w:rPr>
        <w:t>. Điều khoản thi hành</w:t>
      </w:r>
    </w:p>
    <w:p w:rsidR="00981000" w:rsidRPr="004313AD" w:rsidRDefault="00981000" w:rsidP="00BC1BE1">
      <w:pPr>
        <w:spacing w:before="80"/>
        <w:ind w:firstLine="720"/>
        <w:jc w:val="both"/>
        <w:rPr>
          <w:sz w:val="28"/>
          <w:szCs w:val="28"/>
          <w:lang w:val="nl-NL"/>
        </w:rPr>
      </w:pPr>
      <w:r w:rsidRPr="004313AD">
        <w:rPr>
          <w:sz w:val="28"/>
          <w:szCs w:val="28"/>
          <w:lang w:val="nl-NL"/>
        </w:rPr>
        <w:t xml:space="preserve">1. </w:t>
      </w:r>
      <w:r w:rsidR="00AD7A2C" w:rsidRPr="004313AD">
        <w:rPr>
          <w:sz w:val="28"/>
          <w:szCs w:val="28"/>
          <w:lang w:val="nl-NL"/>
        </w:rPr>
        <w:t>Thông tư này có hiệu lực th</w:t>
      </w:r>
      <w:r w:rsidR="00A00243" w:rsidRPr="004313AD">
        <w:rPr>
          <w:sz w:val="28"/>
          <w:szCs w:val="28"/>
          <w:lang w:val="nl-NL"/>
        </w:rPr>
        <w:t xml:space="preserve">i hành từ ngày </w:t>
      </w:r>
      <w:r w:rsidR="00FF1BDE" w:rsidRPr="004313AD">
        <w:rPr>
          <w:sz w:val="28"/>
          <w:szCs w:val="28"/>
          <w:lang w:val="nl-NL"/>
        </w:rPr>
        <w:t xml:space="preserve">   </w:t>
      </w:r>
      <w:r w:rsidR="00AD7A2C" w:rsidRPr="004313AD">
        <w:rPr>
          <w:sz w:val="28"/>
          <w:szCs w:val="28"/>
          <w:lang w:val="nl-NL"/>
        </w:rPr>
        <w:t xml:space="preserve"> tháng </w:t>
      </w:r>
      <w:r w:rsidR="001A2ADD">
        <w:rPr>
          <w:sz w:val="28"/>
          <w:szCs w:val="28"/>
          <w:lang w:val="nl-NL"/>
        </w:rPr>
        <w:t>11</w:t>
      </w:r>
      <w:r w:rsidR="00A00243" w:rsidRPr="004313AD">
        <w:rPr>
          <w:sz w:val="28"/>
          <w:szCs w:val="28"/>
          <w:lang w:val="nl-NL"/>
        </w:rPr>
        <w:t xml:space="preserve"> </w:t>
      </w:r>
      <w:r w:rsidR="00AD7A2C" w:rsidRPr="004313AD">
        <w:rPr>
          <w:sz w:val="28"/>
          <w:szCs w:val="28"/>
          <w:lang w:val="nl-NL"/>
        </w:rPr>
        <w:t>năm 202</w:t>
      </w:r>
      <w:r w:rsidR="00493291" w:rsidRPr="004313AD">
        <w:rPr>
          <w:sz w:val="28"/>
          <w:szCs w:val="28"/>
          <w:lang w:val="nl-NL"/>
        </w:rPr>
        <w:t>2</w:t>
      </w:r>
      <w:r w:rsidRPr="004313AD">
        <w:rPr>
          <w:sz w:val="28"/>
          <w:szCs w:val="28"/>
          <w:lang w:val="nl-NL"/>
        </w:rPr>
        <w:t>.</w:t>
      </w:r>
    </w:p>
    <w:p w:rsidR="00FF1BDE" w:rsidRDefault="00FF1BDE" w:rsidP="00BC1BE1">
      <w:pPr>
        <w:spacing w:before="80"/>
        <w:ind w:firstLine="720"/>
        <w:jc w:val="both"/>
        <w:rPr>
          <w:color w:val="000000"/>
          <w:sz w:val="28"/>
          <w:szCs w:val="28"/>
          <w:shd w:val="clear" w:color="auto" w:fill="FFFFFF"/>
        </w:rPr>
      </w:pPr>
      <w:r w:rsidRPr="004313AD">
        <w:rPr>
          <w:color w:val="000000"/>
          <w:sz w:val="28"/>
          <w:szCs w:val="28"/>
          <w:shd w:val="clear" w:color="auto" w:fill="FFFFFF"/>
        </w:rPr>
        <w:lastRenderedPageBreak/>
        <w:t>2. Trong quá trình thực hiện, nếu các văn bản quy phạm pháp luật được dẫn chiếu để áp dụng tại Thông tư này được sửa đổi, bổ sung, thay thế thì áp dụng theo các văn bản sửa đổi, bổ sung, thay thế đó.</w:t>
      </w:r>
    </w:p>
    <w:p w:rsidR="00FF1BDE" w:rsidRDefault="00FF1BDE" w:rsidP="00BC1BE1">
      <w:pPr>
        <w:spacing w:before="80"/>
        <w:ind w:firstLine="720"/>
        <w:jc w:val="both"/>
        <w:rPr>
          <w:color w:val="000000"/>
          <w:sz w:val="28"/>
          <w:szCs w:val="28"/>
        </w:rPr>
      </w:pPr>
      <w:r w:rsidRPr="004313AD">
        <w:rPr>
          <w:color w:val="000000"/>
          <w:sz w:val="28"/>
          <w:szCs w:val="28"/>
          <w:shd w:val="clear" w:color="auto" w:fill="FFFFFF"/>
        </w:rPr>
        <w:t xml:space="preserve">3. </w:t>
      </w:r>
      <w:r w:rsidR="00967616">
        <w:rPr>
          <w:color w:val="000000"/>
          <w:sz w:val="28"/>
          <w:szCs w:val="28"/>
        </w:rPr>
        <w:t>Trường hợp</w:t>
      </w:r>
      <w:r w:rsidRPr="004313AD">
        <w:rPr>
          <w:color w:val="000000"/>
          <w:sz w:val="28"/>
          <w:szCs w:val="28"/>
        </w:rPr>
        <w:t xml:space="preserve"> có khó khăn, vướng mắc</w:t>
      </w:r>
      <w:r w:rsidR="00967616">
        <w:rPr>
          <w:color w:val="000000"/>
          <w:sz w:val="28"/>
          <w:szCs w:val="28"/>
        </w:rPr>
        <w:t>,</w:t>
      </w:r>
      <w:r w:rsidRPr="004313AD">
        <w:rPr>
          <w:color w:val="000000"/>
          <w:sz w:val="28"/>
          <w:szCs w:val="28"/>
        </w:rPr>
        <w:t xml:space="preserve"> đề nghị các</w:t>
      </w:r>
      <w:r w:rsidR="006E7A6A" w:rsidRPr="004313AD">
        <w:rPr>
          <w:color w:val="000000"/>
          <w:sz w:val="28"/>
          <w:szCs w:val="28"/>
        </w:rPr>
        <w:t xml:space="preserve"> cơ quan, đơn vị</w:t>
      </w:r>
      <w:r w:rsidRPr="004313AD">
        <w:rPr>
          <w:color w:val="000000"/>
          <w:sz w:val="28"/>
          <w:szCs w:val="28"/>
        </w:rPr>
        <w:t xml:space="preserve"> phản ánh về Bộ Tài chính để nghiên cứu sửa đổi, bổ sung cho phù hợp./.</w:t>
      </w:r>
    </w:p>
    <w:p w:rsidR="005D1C6F" w:rsidRDefault="005D1C6F" w:rsidP="005D1C6F">
      <w:pPr>
        <w:spacing w:before="80"/>
        <w:ind w:firstLine="720"/>
        <w:jc w:val="both"/>
        <w:rPr>
          <w:color w:val="000000"/>
          <w:sz w:val="28"/>
          <w:szCs w:val="28"/>
        </w:rPr>
      </w:pPr>
    </w:p>
    <w:p w:rsidR="005D1C6F" w:rsidRDefault="005D1C6F" w:rsidP="005D1C6F">
      <w:pPr>
        <w:spacing w:before="80"/>
        <w:ind w:firstLine="720"/>
        <w:jc w:val="both"/>
        <w:rPr>
          <w:color w:val="000000"/>
          <w:sz w:val="28"/>
          <w:szCs w:val="28"/>
        </w:rPr>
      </w:pPr>
    </w:p>
    <w:tbl>
      <w:tblPr>
        <w:tblW w:w="9519" w:type="dxa"/>
        <w:tblLook w:val="04A0" w:firstRow="1" w:lastRow="0" w:firstColumn="1" w:lastColumn="0" w:noHBand="0" w:noVBand="1"/>
      </w:tblPr>
      <w:tblGrid>
        <w:gridCol w:w="5495"/>
        <w:gridCol w:w="4024"/>
      </w:tblGrid>
      <w:tr w:rsidR="00E826F7" w:rsidRPr="00075496" w:rsidTr="00F20E02">
        <w:trPr>
          <w:trHeight w:val="4582"/>
        </w:trPr>
        <w:tc>
          <w:tcPr>
            <w:tcW w:w="5495" w:type="dxa"/>
          </w:tcPr>
          <w:p w:rsidR="00E826F7" w:rsidRPr="00075496" w:rsidRDefault="00E826F7" w:rsidP="006C5842">
            <w:pPr>
              <w:spacing w:line="264" w:lineRule="auto"/>
              <w:rPr>
                <w:b/>
                <w:i/>
                <w:sz w:val="26"/>
                <w:szCs w:val="26"/>
                <w:lang w:val="nl-NL"/>
              </w:rPr>
            </w:pPr>
            <w:r w:rsidRPr="00075496">
              <w:rPr>
                <w:b/>
                <w:i/>
                <w:sz w:val="24"/>
                <w:szCs w:val="26"/>
                <w:lang w:val="nl-NL"/>
              </w:rPr>
              <w:t>Nơi nhận:</w:t>
            </w:r>
          </w:p>
          <w:p w:rsidR="00810A65" w:rsidRPr="005C2713" w:rsidRDefault="00455980"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075496">
              <w:rPr>
                <w:sz w:val="22"/>
                <w:szCs w:val="22"/>
                <w:lang w:val="nl-NL"/>
              </w:rPr>
              <w:t xml:space="preserve">- </w:t>
            </w:r>
            <w:r w:rsidR="00810A65" w:rsidRPr="005C2713">
              <w:rPr>
                <w:sz w:val="22"/>
                <w:szCs w:val="22"/>
                <w:lang w:val="pt-BR"/>
              </w:rPr>
              <w:t>Ban Bí thư trung ương Đảng;</w:t>
            </w:r>
          </w:p>
          <w:p w:rsidR="00810A65" w:rsidRPr="005C2713" w:rsidRDefault="00810A65"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Thủ tướng, các Phó Thủ tướng Chính phủ;</w:t>
            </w:r>
          </w:p>
          <w:p w:rsidR="00810A65" w:rsidRPr="005C2713" w:rsidRDefault="00810A65"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Văn phòng Tổng Bí thư; Văn phòng Quốc hội;</w:t>
            </w:r>
          </w:p>
          <w:p w:rsidR="00810A65" w:rsidRPr="005C2713" w:rsidRDefault="00810A65"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Văn phòng Chủ tịch nước;</w:t>
            </w:r>
          </w:p>
          <w:p w:rsidR="00810A65" w:rsidRPr="005C2713" w:rsidRDefault="00810A65"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Văn phòng Chính phủ;</w:t>
            </w:r>
          </w:p>
          <w:p w:rsidR="00E826F7" w:rsidRPr="005C2713" w:rsidRDefault="00810A65"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xml:space="preserve">- </w:t>
            </w:r>
            <w:r w:rsidR="00455980" w:rsidRPr="005C2713">
              <w:rPr>
                <w:sz w:val="22"/>
                <w:szCs w:val="22"/>
                <w:lang w:val="pt-BR"/>
              </w:rPr>
              <w:t xml:space="preserve">Văn phòng Trung ương và các Ban của </w:t>
            </w:r>
            <w:r w:rsidR="00E826F7" w:rsidRPr="005C2713">
              <w:rPr>
                <w:sz w:val="22"/>
                <w:szCs w:val="22"/>
                <w:lang w:val="pt-BR"/>
              </w:rPr>
              <w:t>Đảng;</w:t>
            </w:r>
          </w:p>
          <w:p w:rsidR="00E826F7" w:rsidRPr="005C2713"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xml:space="preserve">- </w:t>
            </w:r>
            <w:r w:rsidR="00455980" w:rsidRPr="005C2713">
              <w:rPr>
                <w:sz w:val="22"/>
                <w:szCs w:val="22"/>
                <w:lang w:val="pt-BR"/>
              </w:rPr>
              <w:t>Viện Kiểm sát nhân dân tối cao</w:t>
            </w:r>
            <w:r w:rsidRPr="005C2713">
              <w:rPr>
                <w:sz w:val="22"/>
                <w:szCs w:val="22"/>
                <w:lang w:val="pt-BR"/>
              </w:rPr>
              <w:t>;</w:t>
            </w:r>
          </w:p>
          <w:p w:rsidR="00455980" w:rsidRPr="005C2713"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xml:space="preserve">- </w:t>
            </w:r>
            <w:r w:rsidR="00455980" w:rsidRPr="005C2713">
              <w:rPr>
                <w:sz w:val="22"/>
                <w:szCs w:val="22"/>
                <w:lang w:val="pt-BR"/>
              </w:rPr>
              <w:t>Toà án nhân dân tối cao</w:t>
            </w:r>
            <w:r w:rsidR="00810A65" w:rsidRPr="005C2713">
              <w:rPr>
                <w:sz w:val="22"/>
                <w:szCs w:val="22"/>
                <w:lang w:val="pt-BR"/>
              </w:rPr>
              <w:t>, Kiểm toán Nhà nước;</w:t>
            </w:r>
          </w:p>
          <w:p w:rsidR="00E826F7" w:rsidRPr="005C2713"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Các Bộ, cơ quan ngang Bộ, cơ quan thuộc Chính phủ;</w:t>
            </w:r>
          </w:p>
          <w:p w:rsidR="00E826F7" w:rsidRPr="005C2713"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xml:space="preserve">- </w:t>
            </w:r>
            <w:r w:rsidR="00A32F43">
              <w:rPr>
                <w:sz w:val="22"/>
                <w:szCs w:val="22"/>
                <w:lang w:val="pt-BR"/>
              </w:rPr>
              <w:t xml:space="preserve">HĐND, </w:t>
            </w:r>
            <w:r w:rsidRPr="005C2713">
              <w:rPr>
                <w:sz w:val="22"/>
                <w:szCs w:val="22"/>
                <w:lang w:val="pt-BR"/>
              </w:rPr>
              <w:t>UBND các tỉnh, thành phố trực thuộc TW;</w:t>
            </w:r>
          </w:p>
          <w:p w:rsidR="00E826F7" w:rsidRPr="005C2713" w:rsidRDefault="00FE24B4"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xml:space="preserve">- Cơ quan Trung ương </w:t>
            </w:r>
            <w:r w:rsidR="00E826F7" w:rsidRPr="005C2713">
              <w:rPr>
                <w:sz w:val="22"/>
                <w:szCs w:val="22"/>
                <w:lang w:val="pt-BR"/>
              </w:rPr>
              <w:t xml:space="preserve">các </w:t>
            </w:r>
            <w:r w:rsidRPr="005C2713">
              <w:rPr>
                <w:sz w:val="22"/>
                <w:szCs w:val="22"/>
                <w:lang w:val="pt-BR"/>
              </w:rPr>
              <w:t>Hội, Đ</w:t>
            </w:r>
            <w:r w:rsidR="00E826F7" w:rsidRPr="005C2713">
              <w:rPr>
                <w:sz w:val="22"/>
                <w:szCs w:val="22"/>
                <w:lang w:val="pt-BR"/>
              </w:rPr>
              <w:t>oàn thể;</w:t>
            </w:r>
          </w:p>
          <w:p w:rsidR="00E826F7" w:rsidRPr="005C2713"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Sở Tài chính, KBNN các tỉnh, th</w:t>
            </w:r>
            <w:r w:rsidR="005C2713">
              <w:rPr>
                <w:sz w:val="22"/>
                <w:szCs w:val="22"/>
                <w:lang w:val="pt-BR"/>
              </w:rPr>
              <w:t>ành phố trực thuộc T</w:t>
            </w:r>
            <w:r w:rsidR="005C2713" w:rsidRPr="005C2713">
              <w:rPr>
                <w:sz w:val="22"/>
                <w:szCs w:val="22"/>
                <w:lang w:val="pt-BR"/>
              </w:rPr>
              <w:t>W</w:t>
            </w:r>
            <w:r w:rsidRPr="005C2713">
              <w:rPr>
                <w:sz w:val="22"/>
                <w:szCs w:val="22"/>
                <w:lang w:val="pt-BR"/>
              </w:rPr>
              <w:t>;</w:t>
            </w:r>
          </w:p>
          <w:p w:rsidR="00E826F7"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Cục Kiểm tra văn bản</w:t>
            </w:r>
            <w:r w:rsidR="00FE24B4" w:rsidRPr="005C2713">
              <w:rPr>
                <w:sz w:val="22"/>
                <w:szCs w:val="22"/>
                <w:lang w:val="pt-BR"/>
              </w:rPr>
              <w:t>-</w:t>
            </w:r>
            <w:r w:rsidRPr="005C2713">
              <w:rPr>
                <w:sz w:val="22"/>
                <w:szCs w:val="22"/>
                <w:lang w:val="pt-BR"/>
              </w:rPr>
              <w:t>Bộ Tư pháp;</w:t>
            </w:r>
          </w:p>
          <w:p w:rsidR="00A32F43" w:rsidRPr="005C2713" w:rsidRDefault="00A32F43"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Pr>
                <w:sz w:val="22"/>
                <w:szCs w:val="22"/>
                <w:lang w:val="pt-BR"/>
              </w:rPr>
              <w:t>- Công báo;</w:t>
            </w:r>
          </w:p>
          <w:p w:rsidR="00E826F7" w:rsidRPr="005C2713" w:rsidRDefault="00810A65"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xml:space="preserve">- </w:t>
            </w:r>
            <w:r w:rsidR="00FE24B4" w:rsidRPr="005C2713">
              <w:rPr>
                <w:sz w:val="22"/>
                <w:szCs w:val="22"/>
                <w:lang w:val="pt-BR"/>
              </w:rPr>
              <w:t>Cổng TTĐT Chính phủ;</w:t>
            </w:r>
          </w:p>
          <w:p w:rsidR="00E826F7" w:rsidRPr="005C2713"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xml:space="preserve">- </w:t>
            </w:r>
            <w:r w:rsidR="00FE24B4" w:rsidRPr="005C2713">
              <w:rPr>
                <w:sz w:val="22"/>
                <w:szCs w:val="22"/>
                <w:lang w:val="pt-BR"/>
              </w:rPr>
              <w:t>Cổng TTĐT</w:t>
            </w:r>
            <w:r w:rsidRPr="005C2713">
              <w:rPr>
                <w:sz w:val="22"/>
                <w:szCs w:val="22"/>
                <w:lang w:val="pt-BR"/>
              </w:rPr>
              <w:t xml:space="preserve"> B</w:t>
            </w:r>
            <w:r w:rsidR="00FE24B4" w:rsidRPr="005C2713">
              <w:rPr>
                <w:sz w:val="22"/>
                <w:szCs w:val="22"/>
                <w:lang w:val="pt-BR"/>
              </w:rPr>
              <w:t>ộ Tài chính</w:t>
            </w:r>
            <w:r w:rsidRPr="005C2713">
              <w:rPr>
                <w:sz w:val="22"/>
                <w:szCs w:val="22"/>
                <w:lang w:val="pt-BR"/>
              </w:rPr>
              <w:t>;</w:t>
            </w:r>
          </w:p>
          <w:p w:rsidR="00572787" w:rsidRPr="005C2713" w:rsidRDefault="00E826F7" w:rsidP="005C271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pt-BR"/>
              </w:rPr>
            </w:pPr>
            <w:r w:rsidRPr="005C2713">
              <w:rPr>
                <w:sz w:val="22"/>
                <w:szCs w:val="22"/>
                <w:lang w:val="pt-BR"/>
              </w:rPr>
              <w:t>- Các đơn vị thuộc BTC;</w:t>
            </w:r>
          </w:p>
          <w:p w:rsidR="00E826F7" w:rsidRPr="00075496" w:rsidRDefault="00E826F7" w:rsidP="00FE452C">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57"/>
              <w:jc w:val="both"/>
              <w:rPr>
                <w:sz w:val="22"/>
                <w:szCs w:val="22"/>
                <w:lang w:val="nl-NL"/>
              </w:rPr>
            </w:pPr>
            <w:r w:rsidRPr="005C2713">
              <w:rPr>
                <w:sz w:val="22"/>
                <w:szCs w:val="22"/>
                <w:lang w:val="pt-BR"/>
              </w:rPr>
              <w:t>- Lưu :VT, Vụ HCSN</w:t>
            </w:r>
            <w:r w:rsidR="00FE24B4" w:rsidRPr="005C2713">
              <w:rPr>
                <w:sz w:val="22"/>
                <w:szCs w:val="22"/>
                <w:lang w:val="pt-BR"/>
              </w:rPr>
              <w:t xml:space="preserve"> (</w:t>
            </w:r>
            <w:r w:rsidR="00FE452C">
              <w:rPr>
                <w:sz w:val="22"/>
                <w:szCs w:val="22"/>
                <w:lang w:val="pt-BR"/>
              </w:rPr>
              <w:t xml:space="preserve">      </w:t>
            </w:r>
            <w:r w:rsidR="00FE24B4" w:rsidRPr="005C2713">
              <w:rPr>
                <w:sz w:val="22"/>
                <w:szCs w:val="22"/>
                <w:lang w:val="pt-BR"/>
              </w:rPr>
              <w:t xml:space="preserve"> bản)</w:t>
            </w:r>
            <w:r w:rsidRPr="005C2713">
              <w:rPr>
                <w:sz w:val="22"/>
                <w:szCs w:val="22"/>
                <w:lang w:val="pt-BR"/>
              </w:rPr>
              <w:t>.</w:t>
            </w:r>
          </w:p>
        </w:tc>
        <w:tc>
          <w:tcPr>
            <w:tcW w:w="4024" w:type="dxa"/>
          </w:tcPr>
          <w:p w:rsidR="00E826F7" w:rsidRPr="00075496" w:rsidRDefault="00455980" w:rsidP="00E8383D">
            <w:pPr>
              <w:spacing w:line="264" w:lineRule="auto"/>
              <w:jc w:val="center"/>
              <w:rPr>
                <w:b/>
                <w:bCs/>
                <w:sz w:val="26"/>
                <w:szCs w:val="26"/>
                <w:lang w:val="nl-NL"/>
              </w:rPr>
            </w:pPr>
            <w:r w:rsidRPr="00075496">
              <w:rPr>
                <w:b/>
                <w:bCs/>
                <w:sz w:val="26"/>
                <w:szCs w:val="26"/>
                <w:lang w:val="nl-NL"/>
              </w:rPr>
              <w:t>KT. B</w:t>
            </w:r>
            <w:r w:rsidR="00E826F7" w:rsidRPr="00075496">
              <w:rPr>
                <w:b/>
                <w:bCs/>
                <w:sz w:val="26"/>
                <w:szCs w:val="26"/>
                <w:lang w:val="nl-NL"/>
              </w:rPr>
              <w:t>Ộ TRƯỞNG</w:t>
            </w:r>
          </w:p>
          <w:p w:rsidR="00455980" w:rsidRPr="00075496" w:rsidRDefault="00455980" w:rsidP="006C5842">
            <w:pPr>
              <w:spacing w:line="264" w:lineRule="auto"/>
              <w:jc w:val="center"/>
              <w:rPr>
                <w:b/>
                <w:bCs/>
                <w:sz w:val="26"/>
                <w:szCs w:val="26"/>
                <w:lang w:val="nl-NL"/>
              </w:rPr>
            </w:pPr>
            <w:r w:rsidRPr="00075496">
              <w:rPr>
                <w:b/>
                <w:bCs/>
                <w:sz w:val="26"/>
                <w:szCs w:val="26"/>
                <w:lang w:val="nl-NL"/>
              </w:rPr>
              <w:t>THỨ TRƯỞNG</w:t>
            </w:r>
          </w:p>
          <w:p w:rsidR="00455980" w:rsidRPr="00075496" w:rsidRDefault="00455980" w:rsidP="006C5842">
            <w:pPr>
              <w:spacing w:line="264" w:lineRule="auto"/>
              <w:jc w:val="center"/>
              <w:rPr>
                <w:b/>
                <w:bCs/>
                <w:sz w:val="26"/>
                <w:szCs w:val="26"/>
                <w:lang w:val="nl-NL"/>
              </w:rPr>
            </w:pPr>
          </w:p>
          <w:p w:rsidR="00455980" w:rsidRPr="00075496" w:rsidRDefault="00455980" w:rsidP="006C5842">
            <w:pPr>
              <w:spacing w:line="264" w:lineRule="auto"/>
              <w:jc w:val="center"/>
              <w:rPr>
                <w:b/>
                <w:bCs/>
                <w:sz w:val="26"/>
                <w:szCs w:val="26"/>
                <w:lang w:val="nl-NL"/>
              </w:rPr>
            </w:pPr>
          </w:p>
          <w:p w:rsidR="00455980" w:rsidRDefault="00455980" w:rsidP="006C5842">
            <w:pPr>
              <w:spacing w:line="264" w:lineRule="auto"/>
              <w:jc w:val="center"/>
              <w:rPr>
                <w:b/>
                <w:bCs/>
                <w:sz w:val="26"/>
                <w:szCs w:val="26"/>
                <w:lang w:val="nl-NL"/>
              </w:rPr>
            </w:pPr>
          </w:p>
          <w:p w:rsidR="00545503" w:rsidRPr="00075496" w:rsidRDefault="00545503" w:rsidP="006C5842">
            <w:pPr>
              <w:spacing w:line="264" w:lineRule="auto"/>
              <w:jc w:val="center"/>
              <w:rPr>
                <w:b/>
                <w:bCs/>
                <w:sz w:val="26"/>
                <w:szCs w:val="26"/>
                <w:lang w:val="nl-NL"/>
              </w:rPr>
            </w:pPr>
          </w:p>
          <w:p w:rsidR="00455980" w:rsidRDefault="00455980" w:rsidP="006C5842">
            <w:pPr>
              <w:spacing w:line="264" w:lineRule="auto"/>
              <w:jc w:val="center"/>
              <w:rPr>
                <w:b/>
                <w:bCs/>
                <w:sz w:val="26"/>
                <w:szCs w:val="26"/>
                <w:lang w:val="nl-NL"/>
              </w:rPr>
            </w:pPr>
          </w:p>
          <w:p w:rsidR="00F20E02" w:rsidRPr="00075496" w:rsidRDefault="00F20E02" w:rsidP="006C5842">
            <w:pPr>
              <w:spacing w:line="264" w:lineRule="auto"/>
              <w:jc w:val="center"/>
              <w:rPr>
                <w:b/>
                <w:bCs/>
                <w:sz w:val="26"/>
                <w:szCs w:val="26"/>
                <w:lang w:val="nl-NL"/>
              </w:rPr>
            </w:pPr>
          </w:p>
          <w:p w:rsidR="00455980" w:rsidRPr="00317569" w:rsidRDefault="00E8383D" w:rsidP="00317569">
            <w:pPr>
              <w:spacing w:line="264" w:lineRule="auto"/>
              <w:jc w:val="center"/>
              <w:rPr>
                <w:b/>
                <w:bCs/>
                <w:sz w:val="28"/>
                <w:szCs w:val="28"/>
                <w:lang w:val="nl-NL"/>
              </w:rPr>
            </w:pPr>
            <w:r w:rsidRPr="00E8383D">
              <w:rPr>
                <w:b/>
                <w:bCs/>
                <w:sz w:val="28"/>
                <w:szCs w:val="28"/>
                <w:lang w:val="nl-NL"/>
              </w:rPr>
              <w:t>Võ Thành Hưng</w:t>
            </w:r>
          </w:p>
        </w:tc>
      </w:tr>
      <w:tr w:rsidR="007239C0" w:rsidRPr="00075496" w:rsidTr="00F20E02">
        <w:trPr>
          <w:trHeight w:val="336"/>
        </w:trPr>
        <w:tc>
          <w:tcPr>
            <w:tcW w:w="5495" w:type="dxa"/>
          </w:tcPr>
          <w:p w:rsidR="007239C0" w:rsidRPr="00075496" w:rsidRDefault="007239C0" w:rsidP="006C5842">
            <w:pPr>
              <w:spacing w:line="264" w:lineRule="auto"/>
              <w:rPr>
                <w:b/>
                <w:i/>
                <w:sz w:val="24"/>
                <w:szCs w:val="26"/>
                <w:lang w:val="nl-NL"/>
              </w:rPr>
            </w:pPr>
          </w:p>
        </w:tc>
        <w:tc>
          <w:tcPr>
            <w:tcW w:w="4024" w:type="dxa"/>
          </w:tcPr>
          <w:p w:rsidR="007239C0" w:rsidRPr="00075496" w:rsidRDefault="007239C0" w:rsidP="006C5842">
            <w:pPr>
              <w:spacing w:line="264" w:lineRule="auto"/>
              <w:jc w:val="center"/>
              <w:rPr>
                <w:b/>
                <w:bCs/>
                <w:sz w:val="26"/>
                <w:szCs w:val="26"/>
                <w:lang w:val="nl-NL"/>
              </w:rPr>
            </w:pPr>
          </w:p>
        </w:tc>
      </w:tr>
    </w:tbl>
    <w:p w:rsidR="007239C0" w:rsidRDefault="007239C0" w:rsidP="00C70527">
      <w:pPr>
        <w:rPr>
          <w:sz w:val="24"/>
          <w:szCs w:val="24"/>
        </w:rPr>
      </w:pPr>
    </w:p>
    <w:sectPr w:rsidR="007239C0" w:rsidSect="0083095A">
      <w:headerReference w:type="default" r:id="rId8"/>
      <w:footerReference w:type="even" r:id="rId9"/>
      <w:pgSz w:w="11907" w:h="16840" w:code="9"/>
      <w:pgMar w:top="1418" w:right="1417" w:bottom="1418"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0B1" w:rsidRDefault="002F50B1">
      <w:r>
        <w:separator/>
      </w:r>
    </w:p>
  </w:endnote>
  <w:endnote w:type="continuationSeparator" w:id="0">
    <w:p w:rsidR="002F50B1" w:rsidRDefault="002F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Courier New"/>
    <w:charset w:val="00"/>
    <w:family w:val="swiss"/>
    <w:pitch w:val="variable"/>
    <w:sig w:usb0="00000001" w:usb1="00000000" w:usb2="00000000" w:usb3="00000000" w:csb0="0000001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E1" w:rsidRDefault="00BC1BE1" w:rsidP="00450A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1BE1" w:rsidRDefault="00BC1B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0B1" w:rsidRDefault="002F50B1">
      <w:r>
        <w:separator/>
      </w:r>
    </w:p>
  </w:footnote>
  <w:footnote w:type="continuationSeparator" w:id="0">
    <w:p w:rsidR="002F50B1" w:rsidRDefault="002F50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E1" w:rsidRPr="00317569" w:rsidRDefault="00BC1BE1">
    <w:pPr>
      <w:pStyle w:val="Header"/>
      <w:jc w:val="center"/>
      <w:rPr>
        <w:sz w:val="26"/>
        <w:szCs w:val="26"/>
      </w:rPr>
    </w:pPr>
    <w:r w:rsidRPr="00317569">
      <w:rPr>
        <w:sz w:val="26"/>
        <w:szCs w:val="26"/>
      </w:rPr>
      <w:fldChar w:fldCharType="begin"/>
    </w:r>
    <w:r w:rsidRPr="00317569">
      <w:rPr>
        <w:sz w:val="26"/>
        <w:szCs w:val="26"/>
      </w:rPr>
      <w:instrText xml:space="preserve"> PAGE   \* MERGEFORMAT </w:instrText>
    </w:r>
    <w:r w:rsidRPr="00317569">
      <w:rPr>
        <w:sz w:val="26"/>
        <w:szCs w:val="26"/>
      </w:rPr>
      <w:fldChar w:fldCharType="separate"/>
    </w:r>
    <w:r w:rsidR="003631FC">
      <w:rPr>
        <w:noProof/>
        <w:sz w:val="26"/>
        <w:szCs w:val="26"/>
      </w:rPr>
      <w:t>2</w:t>
    </w:r>
    <w:r w:rsidRPr="00317569">
      <w:rPr>
        <w:sz w:val="26"/>
        <w:szCs w:val="26"/>
      </w:rPr>
      <w:fldChar w:fldCharType="end"/>
    </w:r>
  </w:p>
  <w:p w:rsidR="00BC1BE1" w:rsidRDefault="00BC1BE1" w:rsidP="00EC1D41">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05B7"/>
    <w:multiLevelType w:val="hybridMultilevel"/>
    <w:tmpl w:val="FDB00846"/>
    <w:lvl w:ilvl="0" w:tplc="83FCC1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6620AA1"/>
    <w:multiLevelType w:val="hybridMultilevel"/>
    <w:tmpl w:val="ABB4835A"/>
    <w:lvl w:ilvl="0" w:tplc="590A30E2">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66D2D46"/>
    <w:multiLevelType w:val="hybridMultilevel"/>
    <w:tmpl w:val="2DD0ECB0"/>
    <w:lvl w:ilvl="0" w:tplc="56E8711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15:restartNumberingAfterBreak="0">
    <w:nsid w:val="08042EE9"/>
    <w:multiLevelType w:val="hybridMultilevel"/>
    <w:tmpl w:val="7206C1C8"/>
    <w:lvl w:ilvl="0" w:tplc="D2EC31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9B3B3B"/>
    <w:multiLevelType w:val="hybridMultilevel"/>
    <w:tmpl w:val="2A5EA622"/>
    <w:lvl w:ilvl="0" w:tplc="8F368B72">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CEF6C89"/>
    <w:multiLevelType w:val="hybridMultilevel"/>
    <w:tmpl w:val="8F02B614"/>
    <w:lvl w:ilvl="0" w:tplc="CB1EC57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B6BFF"/>
    <w:multiLevelType w:val="hybridMultilevel"/>
    <w:tmpl w:val="D3B8F45A"/>
    <w:lvl w:ilvl="0" w:tplc="E42026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4514C0"/>
    <w:multiLevelType w:val="hybridMultilevel"/>
    <w:tmpl w:val="1B806AFE"/>
    <w:lvl w:ilvl="0" w:tplc="C5F4D8C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1B28B3"/>
    <w:multiLevelType w:val="hybridMultilevel"/>
    <w:tmpl w:val="D56897C4"/>
    <w:lvl w:ilvl="0" w:tplc="8D94E0F0">
      <w:start w:val="3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F3D27"/>
    <w:multiLevelType w:val="hybridMultilevel"/>
    <w:tmpl w:val="ACFCB6FC"/>
    <w:lvl w:ilvl="0" w:tplc="7F5C502A">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39F39EA"/>
    <w:multiLevelType w:val="hybridMultilevel"/>
    <w:tmpl w:val="7D78D63E"/>
    <w:lvl w:ilvl="0" w:tplc="E598BEA0">
      <w:start w:val="1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3C62D2C"/>
    <w:multiLevelType w:val="hybridMultilevel"/>
    <w:tmpl w:val="4206666C"/>
    <w:lvl w:ilvl="0" w:tplc="06506C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340750"/>
    <w:multiLevelType w:val="hybridMultilevel"/>
    <w:tmpl w:val="6BEA6E6A"/>
    <w:lvl w:ilvl="0" w:tplc="B8F881B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4D532FC"/>
    <w:multiLevelType w:val="hybridMultilevel"/>
    <w:tmpl w:val="8CE6B5B4"/>
    <w:lvl w:ilvl="0" w:tplc="433A9DD6">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B9F382C"/>
    <w:multiLevelType w:val="hybridMultilevel"/>
    <w:tmpl w:val="52E0BEC2"/>
    <w:lvl w:ilvl="0" w:tplc="608EC64E">
      <w:start w:val="5"/>
      <w:numFmt w:val="bullet"/>
      <w:lvlText w:val="-"/>
      <w:lvlJc w:val="left"/>
      <w:pPr>
        <w:tabs>
          <w:tab w:val="num" w:pos="220"/>
        </w:tabs>
        <w:ind w:left="220" w:hanging="360"/>
      </w:pPr>
      <w:rPr>
        <w:rFonts w:ascii="Times New Roman" w:eastAsia="Times New Roman" w:hAnsi="Times New Roman" w:cs="Times New Roman" w:hint="default"/>
      </w:rPr>
    </w:lvl>
    <w:lvl w:ilvl="1" w:tplc="04090003" w:tentative="1">
      <w:start w:val="1"/>
      <w:numFmt w:val="bullet"/>
      <w:lvlText w:val="o"/>
      <w:lvlJc w:val="left"/>
      <w:pPr>
        <w:tabs>
          <w:tab w:val="num" w:pos="940"/>
        </w:tabs>
        <w:ind w:left="940" w:hanging="360"/>
      </w:pPr>
      <w:rPr>
        <w:rFonts w:ascii="Courier New" w:hAnsi="Courier New" w:hint="default"/>
      </w:rPr>
    </w:lvl>
    <w:lvl w:ilvl="2" w:tplc="04090005" w:tentative="1">
      <w:start w:val="1"/>
      <w:numFmt w:val="bullet"/>
      <w:lvlText w:val=""/>
      <w:lvlJc w:val="left"/>
      <w:pPr>
        <w:tabs>
          <w:tab w:val="num" w:pos="1660"/>
        </w:tabs>
        <w:ind w:left="1660" w:hanging="360"/>
      </w:pPr>
      <w:rPr>
        <w:rFonts w:ascii="Wingdings" w:hAnsi="Wingdings" w:hint="default"/>
      </w:rPr>
    </w:lvl>
    <w:lvl w:ilvl="3" w:tplc="04090001" w:tentative="1">
      <w:start w:val="1"/>
      <w:numFmt w:val="bullet"/>
      <w:lvlText w:val=""/>
      <w:lvlJc w:val="left"/>
      <w:pPr>
        <w:tabs>
          <w:tab w:val="num" w:pos="2380"/>
        </w:tabs>
        <w:ind w:left="2380" w:hanging="360"/>
      </w:pPr>
      <w:rPr>
        <w:rFonts w:ascii="Symbol" w:hAnsi="Symbol" w:hint="default"/>
      </w:rPr>
    </w:lvl>
    <w:lvl w:ilvl="4" w:tplc="04090003" w:tentative="1">
      <w:start w:val="1"/>
      <w:numFmt w:val="bullet"/>
      <w:lvlText w:val="o"/>
      <w:lvlJc w:val="left"/>
      <w:pPr>
        <w:tabs>
          <w:tab w:val="num" w:pos="3100"/>
        </w:tabs>
        <w:ind w:left="3100" w:hanging="360"/>
      </w:pPr>
      <w:rPr>
        <w:rFonts w:ascii="Courier New" w:hAnsi="Courier New" w:hint="default"/>
      </w:rPr>
    </w:lvl>
    <w:lvl w:ilvl="5" w:tplc="04090005" w:tentative="1">
      <w:start w:val="1"/>
      <w:numFmt w:val="bullet"/>
      <w:lvlText w:val=""/>
      <w:lvlJc w:val="left"/>
      <w:pPr>
        <w:tabs>
          <w:tab w:val="num" w:pos="3820"/>
        </w:tabs>
        <w:ind w:left="3820" w:hanging="360"/>
      </w:pPr>
      <w:rPr>
        <w:rFonts w:ascii="Wingdings" w:hAnsi="Wingdings" w:hint="default"/>
      </w:rPr>
    </w:lvl>
    <w:lvl w:ilvl="6" w:tplc="04090001" w:tentative="1">
      <w:start w:val="1"/>
      <w:numFmt w:val="bullet"/>
      <w:lvlText w:val=""/>
      <w:lvlJc w:val="left"/>
      <w:pPr>
        <w:tabs>
          <w:tab w:val="num" w:pos="4540"/>
        </w:tabs>
        <w:ind w:left="4540" w:hanging="360"/>
      </w:pPr>
      <w:rPr>
        <w:rFonts w:ascii="Symbol" w:hAnsi="Symbol" w:hint="default"/>
      </w:rPr>
    </w:lvl>
    <w:lvl w:ilvl="7" w:tplc="04090003" w:tentative="1">
      <w:start w:val="1"/>
      <w:numFmt w:val="bullet"/>
      <w:lvlText w:val="o"/>
      <w:lvlJc w:val="left"/>
      <w:pPr>
        <w:tabs>
          <w:tab w:val="num" w:pos="5260"/>
        </w:tabs>
        <w:ind w:left="5260" w:hanging="360"/>
      </w:pPr>
      <w:rPr>
        <w:rFonts w:ascii="Courier New" w:hAnsi="Courier New" w:hint="default"/>
      </w:rPr>
    </w:lvl>
    <w:lvl w:ilvl="8" w:tplc="04090005" w:tentative="1">
      <w:start w:val="1"/>
      <w:numFmt w:val="bullet"/>
      <w:lvlText w:val=""/>
      <w:lvlJc w:val="left"/>
      <w:pPr>
        <w:tabs>
          <w:tab w:val="num" w:pos="5980"/>
        </w:tabs>
        <w:ind w:left="5980" w:hanging="360"/>
      </w:pPr>
      <w:rPr>
        <w:rFonts w:ascii="Wingdings" w:hAnsi="Wingdings" w:hint="default"/>
      </w:rPr>
    </w:lvl>
  </w:abstractNum>
  <w:abstractNum w:abstractNumId="15" w15:restartNumberingAfterBreak="0">
    <w:nsid w:val="3A0F0C2C"/>
    <w:multiLevelType w:val="hybridMultilevel"/>
    <w:tmpl w:val="492225F8"/>
    <w:lvl w:ilvl="0" w:tplc="467A02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BAD0D04"/>
    <w:multiLevelType w:val="singleLevel"/>
    <w:tmpl w:val="DF94BB90"/>
    <w:lvl w:ilvl="0">
      <w:start w:val="1"/>
      <w:numFmt w:val="upperRoman"/>
      <w:pStyle w:val="Heading7"/>
      <w:lvlText w:val="%1."/>
      <w:lvlJc w:val="left"/>
      <w:pPr>
        <w:tabs>
          <w:tab w:val="num" w:pos="720"/>
        </w:tabs>
        <w:ind w:left="720" w:hanging="720"/>
      </w:pPr>
      <w:rPr>
        <w:rFonts w:hint="default"/>
      </w:rPr>
    </w:lvl>
  </w:abstractNum>
  <w:abstractNum w:abstractNumId="17" w15:restartNumberingAfterBreak="0">
    <w:nsid w:val="3C2E5EEE"/>
    <w:multiLevelType w:val="hybridMultilevel"/>
    <w:tmpl w:val="413CE6A8"/>
    <w:lvl w:ilvl="0" w:tplc="B0D08D82">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8" w15:restartNumberingAfterBreak="0">
    <w:nsid w:val="3CAD723E"/>
    <w:multiLevelType w:val="hybridMultilevel"/>
    <w:tmpl w:val="F17E1912"/>
    <w:lvl w:ilvl="0" w:tplc="2FA2B93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EED4F8F"/>
    <w:multiLevelType w:val="hybridMultilevel"/>
    <w:tmpl w:val="8270676C"/>
    <w:lvl w:ilvl="0" w:tplc="4658FBFC">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5BE3D56"/>
    <w:multiLevelType w:val="hybridMultilevel"/>
    <w:tmpl w:val="FD08BD66"/>
    <w:lvl w:ilvl="0" w:tplc="95F436BA">
      <w:start w:val="1"/>
      <w:numFmt w:val="lowerLetter"/>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1310A6"/>
    <w:multiLevelType w:val="hybridMultilevel"/>
    <w:tmpl w:val="A9F6B4A0"/>
    <w:lvl w:ilvl="0" w:tplc="DCE28188">
      <w:start w:val="1"/>
      <w:numFmt w:val="decimal"/>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5DB6A48"/>
    <w:multiLevelType w:val="hybridMultilevel"/>
    <w:tmpl w:val="033C914A"/>
    <w:lvl w:ilvl="0" w:tplc="6CD825DE">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5F84DC3"/>
    <w:multiLevelType w:val="hybridMultilevel"/>
    <w:tmpl w:val="466627A4"/>
    <w:lvl w:ilvl="0" w:tplc="16727A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5FD0CB3"/>
    <w:multiLevelType w:val="hybridMultilevel"/>
    <w:tmpl w:val="5E7AD878"/>
    <w:lvl w:ilvl="0" w:tplc="80E07E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7E942AE"/>
    <w:multiLevelType w:val="hybridMultilevel"/>
    <w:tmpl w:val="E3886E4A"/>
    <w:lvl w:ilvl="0" w:tplc="98126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2437BF"/>
    <w:multiLevelType w:val="hybridMultilevel"/>
    <w:tmpl w:val="EFE6D566"/>
    <w:lvl w:ilvl="0" w:tplc="A7FE6772">
      <w:numFmt w:val="bullet"/>
      <w:lvlText w:val="-"/>
      <w:lvlJc w:val="left"/>
      <w:pPr>
        <w:tabs>
          <w:tab w:val="num" w:pos="1425"/>
        </w:tabs>
        <w:ind w:left="1425" w:hanging="70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B290E09"/>
    <w:multiLevelType w:val="hybridMultilevel"/>
    <w:tmpl w:val="A080DECA"/>
    <w:lvl w:ilvl="0" w:tplc="20A602B8">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F4E0AE4"/>
    <w:multiLevelType w:val="hybridMultilevel"/>
    <w:tmpl w:val="A43E7ED2"/>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9F13B4"/>
    <w:multiLevelType w:val="hybridMultilevel"/>
    <w:tmpl w:val="BE72BAD6"/>
    <w:lvl w:ilvl="0" w:tplc="619AD55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CA95DDD"/>
    <w:multiLevelType w:val="hybridMultilevel"/>
    <w:tmpl w:val="AFD4E9E2"/>
    <w:lvl w:ilvl="0" w:tplc="DA1E687A">
      <w:start w:val="2"/>
      <w:numFmt w:val="bullet"/>
      <w:lvlText w:val="-"/>
      <w:lvlJc w:val="left"/>
      <w:pPr>
        <w:tabs>
          <w:tab w:val="num" w:pos="3675"/>
        </w:tabs>
        <w:ind w:left="3675" w:hanging="360"/>
      </w:pPr>
      <w:rPr>
        <w:rFonts w:ascii="Times New Roman" w:eastAsia="Times New Roman" w:hAnsi="Times New Roman" w:cs="Times New Roman" w:hint="default"/>
      </w:rPr>
    </w:lvl>
    <w:lvl w:ilvl="1" w:tplc="04090003" w:tentative="1">
      <w:start w:val="1"/>
      <w:numFmt w:val="bullet"/>
      <w:lvlText w:val="o"/>
      <w:lvlJc w:val="left"/>
      <w:pPr>
        <w:tabs>
          <w:tab w:val="num" w:pos="4395"/>
        </w:tabs>
        <w:ind w:left="4395" w:hanging="360"/>
      </w:pPr>
      <w:rPr>
        <w:rFonts w:ascii="Courier New" w:hAnsi="Courier New" w:cs="Courier New" w:hint="default"/>
      </w:rPr>
    </w:lvl>
    <w:lvl w:ilvl="2" w:tplc="04090005" w:tentative="1">
      <w:start w:val="1"/>
      <w:numFmt w:val="bullet"/>
      <w:lvlText w:val=""/>
      <w:lvlJc w:val="left"/>
      <w:pPr>
        <w:tabs>
          <w:tab w:val="num" w:pos="5115"/>
        </w:tabs>
        <w:ind w:left="5115" w:hanging="360"/>
      </w:pPr>
      <w:rPr>
        <w:rFonts w:ascii="Wingdings" w:hAnsi="Wingdings" w:hint="default"/>
      </w:rPr>
    </w:lvl>
    <w:lvl w:ilvl="3" w:tplc="04090001" w:tentative="1">
      <w:start w:val="1"/>
      <w:numFmt w:val="bullet"/>
      <w:lvlText w:val=""/>
      <w:lvlJc w:val="left"/>
      <w:pPr>
        <w:tabs>
          <w:tab w:val="num" w:pos="5835"/>
        </w:tabs>
        <w:ind w:left="5835" w:hanging="360"/>
      </w:pPr>
      <w:rPr>
        <w:rFonts w:ascii="Symbol" w:hAnsi="Symbol" w:hint="default"/>
      </w:rPr>
    </w:lvl>
    <w:lvl w:ilvl="4" w:tplc="04090003" w:tentative="1">
      <w:start w:val="1"/>
      <w:numFmt w:val="bullet"/>
      <w:lvlText w:val="o"/>
      <w:lvlJc w:val="left"/>
      <w:pPr>
        <w:tabs>
          <w:tab w:val="num" w:pos="6555"/>
        </w:tabs>
        <w:ind w:left="6555" w:hanging="360"/>
      </w:pPr>
      <w:rPr>
        <w:rFonts w:ascii="Courier New" w:hAnsi="Courier New" w:cs="Courier New" w:hint="default"/>
      </w:rPr>
    </w:lvl>
    <w:lvl w:ilvl="5" w:tplc="04090005" w:tentative="1">
      <w:start w:val="1"/>
      <w:numFmt w:val="bullet"/>
      <w:lvlText w:val=""/>
      <w:lvlJc w:val="left"/>
      <w:pPr>
        <w:tabs>
          <w:tab w:val="num" w:pos="7275"/>
        </w:tabs>
        <w:ind w:left="7275" w:hanging="360"/>
      </w:pPr>
      <w:rPr>
        <w:rFonts w:ascii="Wingdings" w:hAnsi="Wingdings" w:hint="default"/>
      </w:rPr>
    </w:lvl>
    <w:lvl w:ilvl="6" w:tplc="04090001" w:tentative="1">
      <w:start w:val="1"/>
      <w:numFmt w:val="bullet"/>
      <w:lvlText w:val=""/>
      <w:lvlJc w:val="left"/>
      <w:pPr>
        <w:tabs>
          <w:tab w:val="num" w:pos="7995"/>
        </w:tabs>
        <w:ind w:left="7995" w:hanging="360"/>
      </w:pPr>
      <w:rPr>
        <w:rFonts w:ascii="Symbol" w:hAnsi="Symbol" w:hint="default"/>
      </w:rPr>
    </w:lvl>
    <w:lvl w:ilvl="7" w:tplc="04090003" w:tentative="1">
      <w:start w:val="1"/>
      <w:numFmt w:val="bullet"/>
      <w:lvlText w:val="o"/>
      <w:lvlJc w:val="left"/>
      <w:pPr>
        <w:tabs>
          <w:tab w:val="num" w:pos="8715"/>
        </w:tabs>
        <w:ind w:left="8715" w:hanging="360"/>
      </w:pPr>
      <w:rPr>
        <w:rFonts w:ascii="Courier New" w:hAnsi="Courier New" w:cs="Courier New" w:hint="default"/>
      </w:rPr>
    </w:lvl>
    <w:lvl w:ilvl="8" w:tplc="04090005" w:tentative="1">
      <w:start w:val="1"/>
      <w:numFmt w:val="bullet"/>
      <w:lvlText w:val=""/>
      <w:lvlJc w:val="left"/>
      <w:pPr>
        <w:tabs>
          <w:tab w:val="num" w:pos="9435"/>
        </w:tabs>
        <w:ind w:left="9435" w:hanging="360"/>
      </w:pPr>
      <w:rPr>
        <w:rFonts w:ascii="Wingdings" w:hAnsi="Wingdings" w:hint="default"/>
      </w:rPr>
    </w:lvl>
  </w:abstractNum>
  <w:abstractNum w:abstractNumId="31" w15:restartNumberingAfterBreak="0">
    <w:nsid w:val="6F2C2B32"/>
    <w:multiLevelType w:val="hybridMultilevel"/>
    <w:tmpl w:val="6C48A136"/>
    <w:lvl w:ilvl="0" w:tplc="0EDA02CA">
      <w:start w:val="20"/>
      <w:numFmt w:val="bullet"/>
      <w:lvlText w:val="-"/>
      <w:lvlJc w:val="left"/>
      <w:pPr>
        <w:tabs>
          <w:tab w:val="num" w:pos="1425"/>
        </w:tabs>
        <w:ind w:left="1425" w:hanging="70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102322A"/>
    <w:multiLevelType w:val="hybridMultilevel"/>
    <w:tmpl w:val="5FFA8AAE"/>
    <w:lvl w:ilvl="0" w:tplc="C7EE7106">
      <w:start w:val="12"/>
      <w:numFmt w:val="bullet"/>
      <w:lvlText w:val="-"/>
      <w:lvlJc w:val="left"/>
      <w:pPr>
        <w:tabs>
          <w:tab w:val="num" w:pos="4395"/>
        </w:tabs>
        <w:ind w:left="4395" w:hanging="360"/>
      </w:pPr>
      <w:rPr>
        <w:rFonts w:ascii="Times New Roman" w:eastAsia="Times New Roman" w:hAnsi="Times New Roman" w:cs="Times New Roman" w:hint="default"/>
      </w:rPr>
    </w:lvl>
    <w:lvl w:ilvl="1" w:tplc="04090003" w:tentative="1">
      <w:start w:val="1"/>
      <w:numFmt w:val="bullet"/>
      <w:lvlText w:val="o"/>
      <w:lvlJc w:val="left"/>
      <w:pPr>
        <w:tabs>
          <w:tab w:val="num" w:pos="5115"/>
        </w:tabs>
        <w:ind w:left="5115" w:hanging="360"/>
      </w:pPr>
      <w:rPr>
        <w:rFonts w:ascii="Courier New" w:hAnsi="Courier New" w:cs="Courier New" w:hint="default"/>
      </w:rPr>
    </w:lvl>
    <w:lvl w:ilvl="2" w:tplc="04090005" w:tentative="1">
      <w:start w:val="1"/>
      <w:numFmt w:val="bullet"/>
      <w:lvlText w:val=""/>
      <w:lvlJc w:val="left"/>
      <w:pPr>
        <w:tabs>
          <w:tab w:val="num" w:pos="5835"/>
        </w:tabs>
        <w:ind w:left="5835" w:hanging="360"/>
      </w:pPr>
      <w:rPr>
        <w:rFonts w:ascii="Wingdings" w:hAnsi="Wingdings" w:hint="default"/>
      </w:rPr>
    </w:lvl>
    <w:lvl w:ilvl="3" w:tplc="04090001" w:tentative="1">
      <w:start w:val="1"/>
      <w:numFmt w:val="bullet"/>
      <w:lvlText w:val=""/>
      <w:lvlJc w:val="left"/>
      <w:pPr>
        <w:tabs>
          <w:tab w:val="num" w:pos="6555"/>
        </w:tabs>
        <w:ind w:left="6555" w:hanging="360"/>
      </w:pPr>
      <w:rPr>
        <w:rFonts w:ascii="Symbol" w:hAnsi="Symbol" w:hint="default"/>
      </w:rPr>
    </w:lvl>
    <w:lvl w:ilvl="4" w:tplc="04090003" w:tentative="1">
      <w:start w:val="1"/>
      <w:numFmt w:val="bullet"/>
      <w:lvlText w:val="o"/>
      <w:lvlJc w:val="left"/>
      <w:pPr>
        <w:tabs>
          <w:tab w:val="num" w:pos="7275"/>
        </w:tabs>
        <w:ind w:left="7275" w:hanging="360"/>
      </w:pPr>
      <w:rPr>
        <w:rFonts w:ascii="Courier New" w:hAnsi="Courier New" w:cs="Courier New" w:hint="default"/>
      </w:rPr>
    </w:lvl>
    <w:lvl w:ilvl="5" w:tplc="04090005" w:tentative="1">
      <w:start w:val="1"/>
      <w:numFmt w:val="bullet"/>
      <w:lvlText w:val=""/>
      <w:lvlJc w:val="left"/>
      <w:pPr>
        <w:tabs>
          <w:tab w:val="num" w:pos="7995"/>
        </w:tabs>
        <w:ind w:left="7995" w:hanging="360"/>
      </w:pPr>
      <w:rPr>
        <w:rFonts w:ascii="Wingdings" w:hAnsi="Wingdings" w:hint="default"/>
      </w:rPr>
    </w:lvl>
    <w:lvl w:ilvl="6" w:tplc="04090001" w:tentative="1">
      <w:start w:val="1"/>
      <w:numFmt w:val="bullet"/>
      <w:lvlText w:val=""/>
      <w:lvlJc w:val="left"/>
      <w:pPr>
        <w:tabs>
          <w:tab w:val="num" w:pos="8715"/>
        </w:tabs>
        <w:ind w:left="8715" w:hanging="360"/>
      </w:pPr>
      <w:rPr>
        <w:rFonts w:ascii="Symbol" w:hAnsi="Symbol" w:hint="default"/>
      </w:rPr>
    </w:lvl>
    <w:lvl w:ilvl="7" w:tplc="04090003" w:tentative="1">
      <w:start w:val="1"/>
      <w:numFmt w:val="bullet"/>
      <w:lvlText w:val="o"/>
      <w:lvlJc w:val="left"/>
      <w:pPr>
        <w:tabs>
          <w:tab w:val="num" w:pos="9435"/>
        </w:tabs>
        <w:ind w:left="9435" w:hanging="360"/>
      </w:pPr>
      <w:rPr>
        <w:rFonts w:ascii="Courier New" w:hAnsi="Courier New" w:cs="Courier New" w:hint="default"/>
      </w:rPr>
    </w:lvl>
    <w:lvl w:ilvl="8" w:tplc="04090005" w:tentative="1">
      <w:start w:val="1"/>
      <w:numFmt w:val="bullet"/>
      <w:lvlText w:val=""/>
      <w:lvlJc w:val="left"/>
      <w:pPr>
        <w:tabs>
          <w:tab w:val="num" w:pos="10155"/>
        </w:tabs>
        <w:ind w:left="10155" w:hanging="360"/>
      </w:pPr>
      <w:rPr>
        <w:rFonts w:ascii="Wingdings" w:hAnsi="Wingdings" w:hint="default"/>
      </w:rPr>
    </w:lvl>
  </w:abstractNum>
  <w:num w:numId="1">
    <w:abstractNumId w:val="16"/>
  </w:num>
  <w:num w:numId="2">
    <w:abstractNumId w:val="0"/>
  </w:num>
  <w:num w:numId="3">
    <w:abstractNumId w:val="21"/>
  </w:num>
  <w:num w:numId="4">
    <w:abstractNumId w:val="28"/>
  </w:num>
  <w:num w:numId="5">
    <w:abstractNumId w:val="27"/>
  </w:num>
  <w:num w:numId="6">
    <w:abstractNumId w:val="26"/>
  </w:num>
  <w:num w:numId="7">
    <w:abstractNumId w:val="31"/>
  </w:num>
  <w:num w:numId="8">
    <w:abstractNumId w:val="14"/>
  </w:num>
  <w:num w:numId="9">
    <w:abstractNumId w:val="23"/>
  </w:num>
  <w:num w:numId="10">
    <w:abstractNumId w:val="32"/>
  </w:num>
  <w:num w:numId="11">
    <w:abstractNumId w:val="13"/>
  </w:num>
  <w:num w:numId="12">
    <w:abstractNumId w:val="12"/>
  </w:num>
  <w:num w:numId="13">
    <w:abstractNumId w:val="9"/>
  </w:num>
  <w:num w:numId="14">
    <w:abstractNumId w:val="18"/>
  </w:num>
  <w:num w:numId="15">
    <w:abstractNumId w:val="7"/>
  </w:num>
  <w:num w:numId="16">
    <w:abstractNumId w:val="30"/>
  </w:num>
  <w:num w:numId="17">
    <w:abstractNumId w:val="8"/>
  </w:num>
  <w:num w:numId="18">
    <w:abstractNumId w:val="10"/>
  </w:num>
  <w:num w:numId="19">
    <w:abstractNumId w:val="22"/>
  </w:num>
  <w:num w:numId="20">
    <w:abstractNumId w:val="29"/>
  </w:num>
  <w:num w:numId="21">
    <w:abstractNumId w:val="19"/>
  </w:num>
  <w:num w:numId="22">
    <w:abstractNumId w:val="4"/>
  </w:num>
  <w:num w:numId="23">
    <w:abstractNumId w:val="1"/>
  </w:num>
  <w:num w:numId="24">
    <w:abstractNumId w:val="5"/>
  </w:num>
  <w:num w:numId="25">
    <w:abstractNumId w:val="11"/>
  </w:num>
  <w:num w:numId="26">
    <w:abstractNumId w:val="24"/>
  </w:num>
  <w:num w:numId="27">
    <w:abstractNumId w:val="3"/>
  </w:num>
  <w:num w:numId="28">
    <w:abstractNumId w:val="25"/>
  </w:num>
  <w:num w:numId="29">
    <w:abstractNumId w:val="6"/>
  </w:num>
  <w:num w:numId="30">
    <w:abstractNumId w:val="2"/>
  </w:num>
  <w:num w:numId="31">
    <w:abstractNumId w:val="17"/>
  </w:num>
  <w:num w:numId="32">
    <w:abstractNumId w:val="20"/>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FC4"/>
    <w:rsid w:val="000004FF"/>
    <w:rsid w:val="00000707"/>
    <w:rsid w:val="00001F45"/>
    <w:rsid w:val="00004EBC"/>
    <w:rsid w:val="000073DA"/>
    <w:rsid w:val="00007A6C"/>
    <w:rsid w:val="00010E53"/>
    <w:rsid w:val="00010F2C"/>
    <w:rsid w:val="00011B41"/>
    <w:rsid w:val="00011BFF"/>
    <w:rsid w:val="0001201D"/>
    <w:rsid w:val="0001292B"/>
    <w:rsid w:val="00013FEB"/>
    <w:rsid w:val="000147C9"/>
    <w:rsid w:val="000152C4"/>
    <w:rsid w:val="000156AC"/>
    <w:rsid w:val="00015D04"/>
    <w:rsid w:val="00015DA2"/>
    <w:rsid w:val="000168A4"/>
    <w:rsid w:val="00020095"/>
    <w:rsid w:val="00020C8C"/>
    <w:rsid w:val="00021A16"/>
    <w:rsid w:val="00024B3F"/>
    <w:rsid w:val="00025083"/>
    <w:rsid w:val="0002534D"/>
    <w:rsid w:val="00026943"/>
    <w:rsid w:val="000276AB"/>
    <w:rsid w:val="00027F0B"/>
    <w:rsid w:val="00030D82"/>
    <w:rsid w:val="0003121D"/>
    <w:rsid w:val="00031950"/>
    <w:rsid w:val="000328CE"/>
    <w:rsid w:val="000328EF"/>
    <w:rsid w:val="00033E0F"/>
    <w:rsid w:val="00033F8A"/>
    <w:rsid w:val="00034080"/>
    <w:rsid w:val="00034CAD"/>
    <w:rsid w:val="0003523E"/>
    <w:rsid w:val="00035F47"/>
    <w:rsid w:val="000363E9"/>
    <w:rsid w:val="0003717E"/>
    <w:rsid w:val="000407F0"/>
    <w:rsid w:val="000415F2"/>
    <w:rsid w:val="00041708"/>
    <w:rsid w:val="00041FEC"/>
    <w:rsid w:val="000436FF"/>
    <w:rsid w:val="00044013"/>
    <w:rsid w:val="000448D2"/>
    <w:rsid w:val="00044E7D"/>
    <w:rsid w:val="00045FA4"/>
    <w:rsid w:val="0004668C"/>
    <w:rsid w:val="00046A01"/>
    <w:rsid w:val="00046D4D"/>
    <w:rsid w:val="00047501"/>
    <w:rsid w:val="000476B6"/>
    <w:rsid w:val="0004779A"/>
    <w:rsid w:val="000511D7"/>
    <w:rsid w:val="00051CB3"/>
    <w:rsid w:val="0005231F"/>
    <w:rsid w:val="00052B21"/>
    <w:rsid w:val="000535AD"/>
    <w:rsid w:val="00053DD4"/>
    <w:rsid w:val="0005422B"/>
    <w:rsid w:val="000545A2"/>
    <w:rsid w:val="00054A66"/>
    <w:rsid w:val="000559C3"/>
    <w:rsid w:val="00055F90"/>
    <w:rsid w:val="00060A3B"/>
    <w:rsid w:val="00061273"/>
    <w:rsid w:val="0006308C"/>
    <w:rsid w:val="00063B7F"/>
    <w:rsid w:val="00064426"/>
    <w:rsid w:val="00064BDA"/>
    <w:rsid w:val="00064F74"/>
    <w:rsid w:val="00065CD2"/>
    <w:rsid w:val="00066D9D"/>
    <w:rsid w:val="000673EC"/>
    <w:rsid w:val="0007184D"/>
    <w:rsid w:val="00071AEB"/>
    <w:rsid w:val="00071F6E"/>
    <w:rsid w:val="00072736"/>
    <w:rsid w:val="0007324A"/>
    <w:rsid w:val="000740AA"/>
    <w:rsid w:val="00075496"/>
    <w:rsid w:val="000755C4"/>
    <w:rsid w:val="00076B0A"/>
    <w:rsid w:val="00076F6B"/>
    <w:rsid w:val="00077DCE"/>
    <w:rsid w:val="00080BD5"/>
    <w:rsid w:val="000841C7"/>
    <w:rsid w:val="00085AD0"/>
    <w:rsid w:val="000871BC"/>
    <w:rsid w:val="000872DB"/>
    <w:rsid w:val="00087E22"/>
    <w:rsid w:val="000903A3"/>
    <w:rsid w:val="00091424"/>
    <w:rsid w:val="0009151A"/>
    <w:rsid w:val="00091C72"/>
    <w:rsid w:val="00091D00"/>
    <w:rsid w:val="00091E9E"/>
    <w:rsid w:val="00093046"/>
    <w:rsid w:val="0009385D"/>
    <w:rsid w:val="00094658"/>
    <w:rsid w:val="00095488"/>
    <w:rsid w:val="00097889"/>
    <w:rsid w:val="000A0EE5"/>
    <w:rsid w:val="000A1E71"/>
    <w:rsid w:val="000A2321"/>
    <w:rsid w:val="000A26B8"/>
    <w:rsid w:val="000A29EE"/>
    <w:rsid w:val="000A35D2"/>
    <w:rsid w:val="000A494F"/>
    <w:rsid w:val="000A50FD"/>
    <w:rsid w:val="000A565F"/>
    <w:rsid w:val="000A5E43"/>
    <w:rsid w:val="000A5EC0"/>
    <w:rsid w:val="000A6130"/>
    <w:rsid w:val="000A6E40"/>
    <w:rsid w:val="000B117A"/>
    <w:rsid w:val="000B1DEB"/>
    <w:rsid w:val="000B2730"/>
    <w:rsid w:val="000B2F28"/>
    <w:rsid w:val="000B3EA5"/>
    <w:rsid w:val="000B46BD"/>
    <w:rsid w:val="000B4CDF"/>
    <w:rsid w:val="000B4F55"/>
    <w:rsid w:val="000B5008"/>
    <w:rsid w:val="000B5AC7"/>
    <w:rsid w:val="000B79C0"/>
    <w:rsid w:val="000B79CE"/>
    <w:rsid w:val="000C243C"/>
    <w:rsid w:val="000C27F8"/>
    <w:rsid w:val="000C4977"/>
    <w:rsid w:val="000C4D9E"/>
    <w:rsid w:val="000C4F26"/>
    <w:rsid w:val="000C588B"/>
    <w:rsid w:val="000C62B6"/>
    <w:rsid w:val="000C720C"/>
    <w:rsid w:val="000C76B6"/>
    <w:rsid w:val="000D146E"/>
    <w:rsid w:val="000D2D7B"/>
    <w:rsid w:val="000D37B0"/>
    <w:rsid w:val="000D3BCA"/>
    <w:rsid w:val="000D4DF8"/>
    <w:rsid w:val="000D4F80"/>
    <w:rsid w:val="000D5425"/>
    <w:rsid w:val="000D5471"/>
    <w:rsid w:val="000E10B5"/>
    <w:rsid w:val="000E1798"/>
    <w:rsid w:val="000E2206"/>
    <w:rsid w:val="000E3270"/>
    <w:rsid w:val="000E3656"/>
    <w:rsid w:val="000E3AF2"/>
    <w:rsid w:val="000E4E14"/>
    <w:rsid w:val="000E5804"/>
    <w:rsid w:val="000E6509"/>
    <w:rsid w:val="000E7727"/>
    <w:rsid w:val="000F0532"/>
    <w:rsid w:val="000F1123"/>
    <w:rsid w:val="000F1A7A"/>
    <w:rsid w:val="000F1E86"/>
    <w:rsid w:val="000F2670"/>
    <w:rsid w:val="000F3134"/>
    <w:rsid w:val="000F403B"/>
    <w:rsid w:val="000F42EB"/>
    <w:rsid w:val="000F45C1"/>
    <w:rsid w:val="000F47C0"/>
    <w:rsid w:val="000F5232"/>
    <w:rsid w:val="000F52FE"/>
    <w:rsid w:val="000F64DF"/>
    <w:rsid w:val="000F6954"/>
    <w:rsid w:val="000F7F9C"/>
    <w:rsid w:val="001034E7"/>
    <w:rsid w:val="00103517"/>
    <w:rsid w:val="001039FA"/>
    <w:rsid w:val="0010492D"/>
    <w:rsid w:val="001054BC"/>
    <w:rsid w:val="0010627D"/>
    <w:rsid w:val="0010669E"/>
    <w:rsid w:val="00106A19"/>
    <w:rsid w:val="001107A8"/>
    <w:rsid w:val="00110A85"/>
    <w:rsid w:val="001112D0"/>
    <w:rsid w:val="001118B4"/>
    <w:rsid w:val="00112144"/>
    <w:rsid w:val="00112267"/>
    <w:rsid w:val="0011361F"/>
    <w:rsid w:val="00113744"/>
    <w:rsid w:val="00113D6D"/>
    <w:rsid w:val="00113F46"/>
    <w:rsid w:val="00115F42"/>
    <w:rsid w:val="00116763"/>
    <w:rsid w:val="001234CC"/>
    <w:rsid w:val="0012462D"/>
    <w:rsid w:val="00124F25"/>
    <w:rsid w:val="001252CF"/>
    <w:rsid w:val="001256D2"/>
    <w:rsid w:val="00126D39"/>
    <w:rsid w:val="00126DA9"/>
    <w:rsid w:val="00126DFB"/>
    <w:rsid w:val="0013035D"/>
    <w:rsid w:val="00131417"/>
    <w:rsid w:val="001323FF"/>
    <w:rsid w:val="001325F3"/>
    <w:rsid w:val="00136239"/>
    <w:rsid w:val="0013732A"/>
    <w:rsid w:val="001378DA"/>
    <w:rsid w:val="00140BC2"/>
    <w:rsid w:val="00140D13"/>
    <w:rsid w:val="001421F6"/>
    <w:rsid w:val="00145EBA"/>
    <w:rsid w:val="00146BBE"/>
    <w:rsid w:val="00146E47"/>
    <w:rsid w:val="00147032"/>
    <w:rsid w:val="0014706A"/>
    <w:rsid w:val="0014736E"/>
    <w:rsid w:val="001505A6"/>
    <w:rsid w:val="001513B2"/>
    <w:rsid w:val="0015187C"/>
    <w:rsid w:val="001522BD"/>
    <w:rsid w:val="001540F4"/>
    <w:rsid w:val="0015580F"/>
    <w:rsid w:val="00155969"/>
    <w:rsid w:val="00155BB3"/>
    <w:rsid w:val="00155FC4"/>
    <w:rsid w:val="00157423"/>
    <w:rsid w:val="0016000B"/>
    <w:rsid w:val="00160FEA"/>
    <w:rsid w:val="00161740"/>
    <w:rsid w:val="00162116"/>
    <w:rsid w:val="00162465"/>
    <w:rsid w:val="00162B22"/>
    <w:rsid w:val="00163117"/>
    <w:rsid w:val="00163686"/>
    <w:rsid w:val="00164B84"/>
    <w:rsid w:val="00165434"/>
    <w:rsid w:val="001660D9"/>
    <w:rsid w:val="0016732F"/>
    <w:rsid w:val="00167899"/>
    <w:rsid w:val="00167BEC"/>
    <w:rsid w:val="00171977"/>
    <w:rsid w:val="0017526D"/>
    <w:rsid w:val="00175B4A"/>
    <w:rsid w:val="001769D3"/>
    <w:rsid w:val="00176A56"/>
    <w:rsid w:val="00176ACE"/>
    <w:rsid w:val="00177470"/>
    <w:rsid w:val="0017794E"/>
    <w:rsid w:val="0018128C"/>
    <w:rsid w:val="001819B5"/>
    <w:rsid w:val="0018224F"/>
    <w:rsid w:val="00184313"/>
    <w:rsid w:val="00185ACE"/>
    <w:rsid w:val="00187D97"/>
    <w:rsid w:val="00187F42"/>
    <w:rsid w:val="001904F2"/>
    <w:rsid w:val="00190D99"/>
    <w:rsid w:val="001910C7"/>
    <w:rsid w:val="00192635"/>
    <w:rsid w:val="00192B55"/>
    <w:rsid w:val="00192D4D"/>
    <w:rsid w:val="001933DB"/>
    <w:rsid w:val="001951C5"/>
    <w:rsid w:val="00195426"/>
    <w:rsid w:val="00195FE6"/>
    <w:rsid w:val="0019625A"/>
    <w:rsid w:val="001971B4"/>
    <w:rsid w:val="001A043A"/>
    <w:rsid w:val="001A0AFD"/>
    <w:rsid w:val="001A0EF6"/>
    <w:rsid w:val="001A2ADD"/>
    <w:rsid w:val="001A3D22"/>
    <w:rsid w:val="001A69AF"/>
    <w:rsid w:val="001A7767"/>
    <w:rsid w:val="001A779D"/>
    <w:rsid w:val="001B03E8"/>
    <w:rsid w:val="001B0F28"/>
    <w:rsid w:val="001B1F8C"/>
    <w:rsid w:val="001B2C71"/>
    <w:rsid w:val="001B3879"/>
    <w:rsid w:val="001B4085"/>
    <w:rsid w:val="001B76CB"/>
    <w:rsid w:val="001B78B2"/>
    <w:rsid w:val="001B7DB8"/>
    <w:rsid w:val="001C0EF8"/>
    <w:rsid w:val="001C0FD1"/>
    <w:rsid w:val="001C278A"/>
    <w:rsid w:val="001C380F"/>
    <w:rsid w:val="001C38C4"/>
    <w:rsid w:val="001C3989"/>
    <w:rsid w:val="001C42CF"/>
    <w:rsid w:val="001C4511"/>
    <w:rsid w:val="001C4BB7"/>
    <w:rsid w:val="001C6B1A"/>
    <w:rsid w:val="001C72EA"/>
    <w:rsid w:val="001C7ED2"/>
    <w:rsid w:val="001D0426"/>
    <w:rsid w:val="001D056B"/>
    <w:rsid w:val="001D16C3"/>
    <w:rsid w:val="001D2100"/>
    <w:rsid w:val="001D24DC"/>
    <w:rsid w:val="001D24F2"/>
    <w:rsid w:val="001D2D38"/>
    <w:rsid w:val="001D3279"/>
    <w:rsid w:val="001D3608"/>
    <w:rsid w:val="001D3BFA"/>
    <w:rsid w:val="001D4290"/>
    <w:rsid w:val="001D79AE"/>
    <w:rsid w:val="001D7B25"/>
    <w:rsid w:val="001E03AC"/>
    <w:rsid w:val="001E0962"/>
    <w:rsid w:val="001E0A15"/>
    <w:rsid w:val="001E1BEF"/>
    <w:rsid w:val="001E25F4"/>
    <w:rsid w:val="001E3005"/>
    <w:rsid w:val="001E38DD"/>
    <w:rsid w:val="001E3AD1"/>
    <w:rsid w:val="001E3E98"/>
    <w:rsid w:val="001E4545"/>
    <w:rsid w:val="001E4B53"/>
    <w:rsid w:val="001E4BB5"/>
    <w:rsid w:val="001E57AE"/>
    <w:rsid w:val="001E5EE5"/>
    <w:rsid w:val="001F12C7"/>
    <w:rsid w:val="001F14B2"/>
    <w:rsid w:val="001F203E"/>
    <w:rsid w:val="001F22A3"/>
    <w:rsid w:val="001F23DF"/>
    <w:rsid w:val="001F29E0"/>
    <w:rsid w:val="001F3AE1"/>
    <w:rsid w:val="001F3B5A"/>
    <w:rsid w:val="001F3BBF"/>
    <w:rsid w:val="001F413C"/>
    <w:rsid w:val="001F713B"/>
    <w:rsid w:val="001F7EB2"/>
    <w:rsid w:val="00200629"/>
    <w:rsid w:val="00201704"/>
    <w:rsid w:val="002025E8"/>
    <w:rsid w:val="00202BCA"/>
    <w:rsid w:val="00204D19"/>
    <w:rsid w:val="0020506A"/>
    <w:rsid w:val="00206501"/>
    <w:rsid w:val="00206CB0"/>
    <w:rsid w:val="0020729E"/>
    <w:rsid w:val="00207850"/>
    <w:rsid w:val="00214C1F"/>
    <w:rsid w:val="00215F42"/>
    <w:rsid w:val="0021617C"/>
    <w:rsid w:val="00216A8B"/>
    <w:rsid w:val="00216D1B"/>
    <w:rsid w:val="00216E08"/>
    <w:rsid w:val="00216E2E"/>
    <w:rsid w:val="00217484"/>
    <w:rsid w:val="002201F7"/>
    <w:rsid w:val="002203EC"/>
    <w:rsid w:val="00220AFF"/>
    <w:rsid w:val="00224F3A"/>
    <w:rsid w:val="0022582B"/>
    <w:rsid w:val="00227703"/>
    <w:rsid w:val="00227E0B"/>
    <w:rsid w:val="002303E9"/>
    <w:rsid w:val="002308FE"/>
    <w:rsid w:val="002309A4"/>
    <w:rsid w:val="00230B6D"/>
    <w:rsid w:val="00230BA8"/>
    <w:rsid w:val="0023188C"/>
    <w:rsid w:val="00232859"/>
    <w:rsid w:val="0023447A"/>
    <w:rsid w:val="00234870"/>
    <w:rsid w:val="00234AA0"/>
    <w:rsid w:val="002352B4"/>
    <w:rsid w:val="00235A4C"/>
    <w:rsid w:val="00237426"/>
    <w:rsid w:val="00237DDF"/>
    <w:rsid w:val="00240759"/>
    <w:rsid w:val="0024245C"/>
    <w:rsid w:val="002426B1"/>
    <w:rsid w:val="0024325B"/>
    <w:rsid w:val="0024451C"/>
    <w:rsid w:val="0024453C"/>
    <w:rsid w:val="002453BE"/>
    <w:rsid w:val="00246129"/>
    <w:rsid w:val="00247354"/>
    <w:rsid w:val="00247A4D"/>
    <w:rsid w:val="00250A5C"/>
    <w:rsid w:val="00252794"/>
    <w:rsid w:val="002569C8"/>
    <w:rsid w:val="00260B25"/>
    <w:rsid w:val="00260E4C"/>
    <w:rsid w:val="002610C8"/>
    <w:rsid w:val="00261716"/>
    <w:rsid w:val="0026222D"/>
    <w:rsid w:val="00262E90"/>
    <w:rsid w:val="00263451"/>
    <w:rsid w:val="00263A1A"/>
    <w:rsid w:val="00263CB5"/>
    <w:rsid w:val="00263D5C"/>
    <w:rsid w:val="00263FED"/>
    <w:rsid w:val="00264363"/>
    <w:rsid w:val="002644DA"/>
    <w:rsid w:val="00264C09"/>
    <w:rsid w:val="002656FC"/>
    <w:rsid w:val="00265BB0"/>
    <w:rsid w:val="00265E24"/>
    <w:rsid w:val="0026637C"/>
    <w:rsid w:val="002668F3"/>
    <w:rsid w:val="00266931"/>
    <w:rsid w:val="00267002"/>
    <w:rsid w:val="00267E1C"/>
    <w:rsid w:val="0027040D"/>
    <w:rsid w:val="00270749"/>
    <w:rsid w:val="00271820"/>
    <w:rsid w:val="0027227D"/>
    <w:rsid w:val="00273972"/>
    <w:rsid w:val="0027425A"/>
    <w:rsid w:val="00275A81"/>
    <w:rsid w:val="00275EB3"/>
    <w:rsid w:val="002768D7"/>
    <w:rsid w:val="00277EA1"/>
    <w:rsid w:val="0028064A"/>
    <w:rsid w:val="00280962"/>
    <w:rsid w:val="002827EE"/>
    <w:rsid w:val="0028353F"/>
    <w:rsid w:val="00284E5B"/>
    <w:rsid w:val="00286D32"/>
    <w:rsid w:val="00291B4A"/>
    <w:rsid w:val="00291C20"/>
    <w:rsid w:val="00291D8B"/>
    <w:rsid w:val="002936EB"/>
    <w:rsid w:val="0029438B"/>
    <w:rsid w:val="00294542"/>
    <w:rsid w:val="002946F7"/>
    <w:rsid w:val="002972F3"/>
    <w:rsid w:val="002A1841"/>
    <w:rsid w:val="002A1A2B"/>
    <w:rsid w:val="002A1BC2"/>
    <w:rsid w:val="002A1DFF"/>
    <w:rsid w:val="002A21C6"/>
    <w:rsid w:val="002A30C5"/>
    <w:rsid w:val="002A53B1"/>
    <w:rsid w:val="002A6B34"/>
    <w:rsid w:val="002A6E21"/>
    <w:rsid w:val="002A7574"/>
    <w:rsid w:val="002B07F3"/>
    <w:rsid w:val="002B1A42"/>
    <w:rsid w:val="002B2643"/>
    <w:rsid w:val="002B3124"/>
    <w:rsid w:val="002B3BFA"/>
    <w:rsid w:val="002B4CAA"/>
    <w:rsid w:val="002B4F54"/>
    <w:rsid w:val="002B6700"/>
    <w:rsid w:val="002B6D4A"/>
    <w:rsid w:val="002B7BCC"/>
    <w:rsid w:val="002C0034"/>
    <w:rsid w:val="002C1115"/>
    <w:rsid w:val="002C1407"/>
    <w:rsid w:val="002C179E"/>
    <w:rsid w:val="002C1F51"/>
    <w:rsid w:val="002C26C2"/>
    <w:rsid w:val="002C2A18"/>
    <w:rsid w:val="002C4422"/>
    <w:rsid w:val="002C4D10"/>
    <w:rsid w:val="002C5052"/>
    <w:rsid w:val="002C5374"/>
    <w:rsid w:val="002C5545"/>
    <w:rsid w:val="002C635F"/>
    <w:rsid w:val="002C6628"/>
    <w:rsid w:val="002C6A4B"/>
    <w:rsid w:val="002C7351"/>
    <w:rsid w:val="002C74C2"/>
    <w:rsid w:val="002D0D40"/>
    <w:rsid w:val="002D0F1D"/>
    <w:rsid w:val="002D1F8E"/>
    <w:rsid w:val="002D2D90"/>
    <w:rsid w:val="002D48FC"/>
    <w:rsid w:val="002D4AFF"/>
    <w:rsid w:val="002D72E7"/>
    <w:rsid w:val="002D743C"/>
    <w:rsid w:val="002D7ADD"/>
    <w:rsid w:val="002E00EB"/>
    <w:rsid w:val="002E088E"/>
    <w:rsid w:val="002E16A8"/>
    <w:rsid w:val="002E1D0E"/>
    <w:rsid w:val="002E2C04"/>
    <w:rsid w:val="002E5CA9"/>
    <w:rsid w:val="002E63A7"/>
    <w:rsid w:val="002E68C4"/>
    <w:rsid w:val="002E78A0"/>
    <w:rsid w:val="002E7B00"/>
    <w:rsid w:val="002F0C98"/>
    <w:rsid w:val="002F1CD1"/>
    <w:rsid w:val="002F241C"/>
    <w:rsid w:val="002F3C2B"/>
    <w:rsid w:val="002F50B1"/>
    <w:rsid w:val="002F530C"/>
    <w:rsid w:val="002F6BFF"/>
    <w:rsid w:val="002F6E4D"/>
    <w:rsid w:val="002F7953"/>
    <w:rsid w:val="002F796B"/>
    <w:rsid w:val="00300006"/>
    <w:rsid w:val="00300ED5"/>
    <w:rsid w:val="00301305"/>
    <w:rsid w:val="003016BA"/>
    <w:rsid w:val="00302B3B"/>
    <w:rsid w:val="00303847"/>
    <w:rsid w:val="00303AB1"/>
    <w:rsid w:val="00304723"/>
    <w:rsid w:val="00304D3F"/>
    <w:rsid w:val="0030697F"/>
    <w:rsid w:val="00307463"/>
    <w:rsid w:val="00310BB0"/>
    <w:rsid w:val="00310FC5"/>
    <w:rsid w:val="003111D9"/>
    <w:rsid w:val="0031167E"/>
    <w:rsid w:val="0031218C"/>
    <w:rsid w:val="0031241F"/>
    <w:rsid w:val="00312CEF"/>
    <w:rsid w:val="00313451"/>
    <w:rsid w:val="00313CB2"/>
    <w:rsid w:val="00314485"/>
    <w:rsid w:val="003145CD"/>
    <w:rsid w:val="00315B55"/>
    <w:rsid w:val="00315C24"/>
    <w:rsid w:val="00317569"/>
    <w:rsid w:val="00317788"/>
    <w:rsid w:val="00317C16"/>
    <w:rsid w:val="00320E1F"/>
    <w:rsid w:val="00321147"/>
    <w:rsid w:val="00321795"/>
    <w:rsid w:val="0032258E"/>
    <w:rsid w:val="00323761"/>
    <w:rsid w:val="0032404B"/>
    <w:rsid w:val="0032441F"/>
    <w:rsid w:val="00326622"/>
    <w:rsid w:val="00326A0F"/>
    <w:rsid w:val="00326D00"/>
    <w:rsid w:val="003306D3"/>
    <w:rsid w:val="003311C2"/>
    <w:rsid w:val="003318A7"/>
    <w:rsid w:val="00334746"/>
    <w:rsid w:val="00340957"/>
    <w:rsid w:val="00340C60"/>
    <w:rsid w:val="00344B5E"/>
    <w:rsid w:val="003455D0"/>
    <w:rsid w:val="003458AC"/>
    <w:rsid w:val="00346002"/>
    <w:rsid w:val="00346FF8"/>
    <w:rsid w:val="003471B9"/>
    <w:rsid w:val="0035004B"/>
    <w:rsid w:val="00351D6E"/>
    <w:rsid w:val="00351FEF"/>
    <w:rsid w:val="003521C4"/>
    <w:rsid w:val="00352E56"/>
    <w:rsid w:val="003537E7"/>
    <w:rsid w:val="003548D7"/>
    <w:rsid w:val="00354F89"/>
    <w:rsid w:val="00355B31"/>
    <w:rsid w:val="00356E81"/>
    <w:rsid w:val="0035714C"/>
    <w:rsid w:val="0035765A"/>
    <w:rsid w:val="003609F6"/>
    <w:rsid w:val="00362264"/>
    <w:rsid w:val="00362958"/>
    <w:rsid w:val="003631FC"/>
    <w:rsid w:val="003634EE"/>
    <w:rsid w:val="00364803"/>
    <w:rsid w:val="00365497"/>
    <w:rsid w:val="00366201"/>
    <w:rsid w:val="00366851"/>
    <w:rsid w:val="00371F1D"/>
    <w:rsid w:val="0037281E"/>
    <w:rsid w:val="00372C08"/>
    <w:rsid w:val="00372C48"/>
    <w:rsid w:val="00372E48"/>
    <w:rsid w:val="00372E4E"/>
    <w:rsid w:val="0037333D"/>
    <w:rsid w:val="00373DF3"/>
    <w:rsid w:val="0037494B"/>
    <w:rsid w:val="00375031"/>
    <w:rsid w:val="003750D7"/>
    <w:rsid w:val="00376BB0"/>
    <w:rsid w:val="003771FB"/>
    <w:rsid w:val="003801A9"/>
    <w:rsid w:val="003808E2"/>
    <w:rsid w:val="003821B5"/>
    <w:rsid w:val="00382251"/>
    <w:rsid w:val="00382B7A"/>
    <w:rsid w:val="00384775"/>
    <w:rsid w:val="00384DEC"/>
    <w:rsid w:val="00385410"/>
    <w:rsid w:val="00386AFE"/>
    <w:rsid w:val="00387375"/>
    <w:rsid w:val="00390242"/>
    <w:rsid w:val="003933AA"/>
    <w:rsid w:val="00395536"/>
    <w:rsid w:val="00396AB2"/>
    <w:rsid w:val="0039710B"/>
    <w:rsid w:val="003A0003"/>
    <w:rsid w:val="003A075A"/>
    <w:rsid w:val="003A107D"/>
    <w:rsid w:val="003A10EA"/>
    <w:rsid w:val="003A1C07"/>
    <w:rsid w:val="003A217B"/>
    <w:rsid w:val="003A234C"/>
    <w:rsid w:val="003A29A2"/>
    <w:rsid w:val="003A4F4D"/>
    <w:rsid w:val="003A5903"/>
    <w:rsid w:val="003A5CFC"/>
    <w:rsid w:val="003A5E5C"/>
    <w:rsid w:val="003A6EF9"/>
    <w:rsid w:val="003B1F43"/>
    <w:rsid w:val="003B3695"/>
    <w:rsid w:val="003B561F"/>
    <w:rsid w:val="003B5E17"/>
    <w:rsid w:val="003B623D"/>
    <w:rsid w:val="003B6FAF"/>
    <w:rsid w:val="003B71F1"/>
    <w:rsid w:val="003B740C"/>
    <w:rsid w:val="003B7B00"/>
    <w:rsid w:val="003C03F7"/>
    <w:rsid w:val="003C201D"/>
    <w:rsid w:val="003C2A6D"/>
    <w:rsid w:val="003C2B49"/>
    <w:rsid w:val="003C2E27"/>
    <w:rsid w:val="003C32DB"/>
    <w:rsid w:val="003C3B53"/>
    <w:rsid w:val="003C5422"/>
    <w:rsid w:val="003C677A"/>
    <w:rsid w:val="003C7311"/>
    <w:rsid w:val="003D0CE9"/>
    <w:rsid w:val="003D1820"/>
    <w:rsid w:val="003D36E3"/>
    <w:rsid w:val="003D37FC"/>
    <w:rsid w:val="003D3DE8"/>
    <w:rsid w:val="003D4A23"/>
    <w:rsid w:val="003D4E9B"/>
    <w:rsid w:val="003D57A8"/>
    <w:rsid w:val="003D5A24"/>
    <w:rsid w:val="003D5F95"/>
    <w:rsid w:val="003D69CB"/>
    <w:rsid w:val="003E0D5C"/>
    <w:rsid w:val="003E146F"/>
    <w:rsid w:val="003E14BA"/>
    <w:rsid w:val="003E1592"/>
    <w:rsid w:val="003E2667"/>
    <w:rsid w:val="003E2C9B"/>
    <w:rsid w:val="003E317A"/>
    <w:rsid w:val="003E3227"/>
    <w:rsid w:val="003E33C6"/>
    <w:rsid w:val="003E37DE"/>
    <w:rsid w:val="003E44F5"/>
    <w:rsid w:val="003E46C9"/>
    <w:rsid w:val="003E4912"/>
    <w:rsid w:val="003E4977"/>
    <w:rsid w:val="003E4A22"/>
    <w:rsid w:val="003E5C24"/>
    <w:rsid w:val="003E5F70"/>
    <w:rsid w:val="003E642D"/>
    <w:rsid w:val="003E67F3"/>
    <w:rsid w:val="003E78D0"/>
    <w:rsid w:val="003F0988"/>
    <w:rsid w:val="003F14FA"/>
    <w:rsid w:val="003F21A2"/>
    <w:rsid w:val="003F2387"/>
    <w:rsid w:val="003F2807"/>
    <w:rsid w:val="003F31D6"/>
    <w:rsid w:val="003F4359"/>
    <w:rsid w:val="003F49AD"/>
    <w:rsid w:val="003F5494"/>
    <w:rsid w:val="003F7DEF"/>
    <w:rsid w:val="003F7FAF"/>
    <w:rsid w:val="004020A4"/>
    <w:rsid w:val="004020F0"/>
    <w:rsid w:val="00403269"/>
    <w:rsid w:val="00403749"/>
    <w:rsid w:val="00404689"/>
    <w:rsid w:val="004047E1"/>
    <w:rsid w:val="00405823"/>
    <w:rsid w:val="00405C2A"/>
    <w:rsid w:val="00405EED"/>
    <w:rsid w:val="00407464"/>
    <w:rsid w:val="004078CA"/>
    <w:rsid w:val="0041063F"/>
    <w:rsid w:val="0041078A"/>
    <w:rsid w:val="004114BA"/>
    <w:rsid w:val="0041152A"/>
    <w:rsid w:val="00411AB0"/>
    <w:rsid w:val="00411D5C"/>
    <w:rsid w:val="00412197"/>
    <w:rsid w:val="00412351"/>
    <w:rsid w:val="004134C6"/>
    <w:rsid w:val="00414457"/>
    <w:rsid w:val="00414BF2"/>
    <w:rsid w:val="00415ABA"/>
    <w:rsid w:val="004167FF"/>
    <w:rsid w:val="00417844"/>
    <w:rsid w:val="0042080A"/>
    <w:rsid w:val="00420B98"/>
    <w:rsid w:val="0042109E"/>
    <w:rsid w:val="004222F4"/>
    <w:rsid w:val="00422D61"/>
    <w:rsid w:val="00422E97"/>
    <w:rsid w:val="004241BF"/>
    <w:rsid w:val="004250F1"/>
    <w:rsid w:val="00425373"/>
    <w:rsid w:val="004264E0"/>
    <w:rsid w:val="00426A2D"/>
    <w:rsid w:val="00426D96"/>
    <w:rsid w:val="00427A5F"/>
    <w:rsid w:val="004305B3"/>
    <w:rsid w:val="004313AD"/>
    <w:rsid w:val="00431B9D"/>
    <w:rsid w:val="00432701"/>
    <w:rsid w:val="00433D25"/>
    <w:rsid w:val="00434575"/>
    <w:rsid w:val="0043716A"/>
    <w:rsid w:val="00437239"/>
    <w:rsid w:val="004372CC"/>
    <w:rsid w:val="00440BFE"/>
    <w:rsid w:val="00441205"/>
    <w:rsid w:val="00441C82"/>
    <w:rsid w:val="0044202D"/>
    <w:rsid w:val="0044337C"/>
    <w:rsid w:val="0044375D"/>
    <w:rsid w:val="00443C4C"/>
    <w:rsid w:val="00443C4D"/>
    <w:rsid w:val="00444CD0"/>
    <w:rsid w:val="00445B20"/>
    <w:rsid w:val="0044754F"/>
    <w:rsid w:val="00450A1C"/>
    <w:rsid w:val="00451325"/>
    <w:rsid w:val="00452863"/>
    <w:rsid w:val="004539C3"/>
    <w:rsid w:val="00453BDA"/>
    <w:rsid w:val="00455980"/>
    <w:rsid w:val="00456214"/>
    <w:rsid w:val="0045778B"/>
    <w:rsid w:val="004600DC"/>
    <w:rsid w:val="00460A68"/>
    <w:rsid w:val="004612ED"/>
    <w:rsid w:val="00462350"/>
    <w:rsid w:val="00462464"/>
    <w:rsid w:val="004627F6"/>
    <w:rsid w:val="004629C3"/>
    <w:rsid w:val="004632F0"/>
    <w:rsid w:val="004636E1"/>
    <w:rsid w:val="004643E4"/>
    <w:rsid w:val="004651B1"/>
    <w:rsid w:val="0046629C"/>
    <w:rsid w:val="004677CB"/>
    <w:rsid w:val="00467D00"/>
    <w:rsid w:val="004708F6"/>
    <w:rsid w:val="0047108B"/>
    <w:rsid w:val="004723EA"/>
    <w:rsid w:val="00472BBA"/>
    <w:rsid w:val="00473256"/>
    <w:rsid w:val="004749CF"/>
    <w:rsid w:val="00474C30"/>
    <w:rsid w:val="004755B7"/>
    <w:rsid w:val="00475801"/>
    <w:rsid w:val="00475C97"/>
    <w:rsid w:val="004764D1"/>
    <w:rsid w:val="004779ED"/>
    <w:rsid w:val="00477D64"/>
    <w:rsid w:val="0048047C"/>
    <w:rsid w:val="004812E4"/>
    <w:rsid w:val="00482008"/>
    <w:rsid w:val="00483818"/>
    <w:rsid w:val="004843DA"/>
    <w:rsid w:val="0048458D"/>
    <w:rsid w:val="00484CB8"/>
    <w:rsid w:val="00486423"/>
    <w:rsid w:val="0048684F"/>
    <w:rsid w:val="00487F8B"/>
    <w:rsid w:val="004914F6"/>
    <w:rsid w:val="00491D53"/>
    <w:rsid w:val="004923E6"/>
    <w:rsid w:val="00492542"/>
    <w:rsid w:val="00493291"/>
    <w:rsid w:val="00493758"/>
    <w:rsid w:val="00493F60"/>
    <w:rsid w:val="00495237"/>
    <w:rsid w:val="0049571A"/>
    <w:rsid w:val="004968A2"/>
    <w:rsid w:val="00497616"/>
    <w:rsid w:val="004A0E96"/>
    <w:rsid w:val="004A1B82"/>
    <w:rsid w:val="004A3155"/>
    <w:rsid w:val="004A4964"/>
    <w:rsid w:val="004A5201"/>
    <w:rsid w:val="004A5B57"/>
    <w:rsid w:val="004A5B90"/>
    <w:rsid w:val="004A5CA3"/>
    <w:rsid w:val="004A6792"/>
    <w:rsid w:val="004A67AB"/>
    <w:rsid w:val="004A6F36"/>
    <w:rsid w:val="004A75CF"/>
    <w:rsid w:val="004A7691"/>
    <w:rsid w:val="004B14BA"/>
    <w:rsid w:val="004B1A70"/>
    <w:rsid w:val="004B2A2D"/>
    <w:rsid w:val="004B4962"/>
    <w:rsid w:val="004B4F87"/>
    <w:rsid w:val="004B5139"/>
    <w:rsid w:val="004B53B3"/>
    <w:rsid w:val="004B6A9A"/>
    <w:rsid w:val="004B73B1"/>
    <w:rsid w:val="004B768E"/>
    <w:rsid w:val="004B7A9D"/>
    <w:rsid w:val="004C0030"/>
    <w:rsid w:val="004C12E5"/>
    <w:rsid w:val="004C2FEA"/>
    <w:rsid w:val="004C3274"/>
    <w:rsid w:val="004C3556"/>
    <w:rsid w:val="004C406B"/>
    <w:rsid w:val="004C43F8"/>
    <w:rsid w:val="004C4661"/>
    <w:rsid w:val="004C51BE"/>
    <w:rsid w:val="004C5A1E"/>
    <w:rsid w:val="004C5D4C"/>
    <w:rsid w:val="004C6830"/>
    <w:rsid w:val="004D03A5"/>
    <w:rsid w:val="004D050D"/>
    <w:rsid w:val="004D1200"/>
    <w:rsid w:val="004D12B7"/>
    <w:rsid w:val="004D40B3"/>
    <w:rsid w:val="004D4FD0"/>
    <w:rsid w:val="004E040E"/>
    <w:rsid w:val="004E1161"/>
    <w:rsid w:val="004E22A9"/>
    <w:rsid w:val="004E39D6"/>
    <w:rsid w:val="004E3C55"/>
    <w:rsid w:val="004E51BC"/>
    <w:rsid w:val="004E6342"/>
    <w:rsid w:val="004E63F6"/>
    <w:rsid w:val="004E68CA"/>
    <w:rsid w:val="004F113A"/>
    <w:rsid w:val="004F1CA7"/>
    <w:rsid w:val="004F20AB"/>
    <w:rsid w:val="004F27AB"/>
    <w:rsid w:val="004F2FF9"/>
    <w:rsid w:val="004F4B32"/>
    <w:rsid w:val="004F55F3"/>
    <w:rsid w:val="004F5A5B"/>
    <w:rsid w:val="004F5F5F"/>
    <w:rsid w:val="004F6B22"/>
    <w:rsid w:val="004F70F6"/>
    <w:rsid w:val="0050048E"/>
    <w:rsid w:val="005011A0"/>
    <w:rsid w:val="00502332"/>
    <w:rsid w:val="005024EE"/>
    <w:rsid w:val="00502D46"/>
    <w:rsid w:val="0050364F"/>
    <w:rsid w:val="0050422B"/>
    <w:rsid w:val="0050451B"/>
    <w:rsid w:val="00505C00"/>
    <w:rsid w:val="0050613A"/>
    <w:rsid w:val="00510CD8"/>
    <w:rsid w:val="00512128"/>
    <w:rsid w:val="0051417F"/>
    <w:rsid w:val="0051518C"/>
    <w:rsid w:val="005179B7"/>
    <w:rsid w:val="00520014"/>
    <w:rsid w:val="00521223"/>
    <w:rsid w:val="005212A7"/>
    <w:rsid w:val="00521463"/>
    <w:rsid w:val="0052215F"/>
    <w:rsid w:val="005225FE"/>
    <w:rsid w:val="0052351A"/>
    <w:rsid w:val="005236DF"/>
    <w:rsid w:val="00523D5F"/>
    <w:rsid w:val="00524AFA"/>
    <w:rsid w:val="00525596"/>
    <w:rsid w:val="00525C71"/>
    <w:rsid w:val="00525C77"/>
    <w:rsid w:val="00526C41"/>
    <w:rsid w:val="00527683"/>
    <w:rsid w:val="0053181D"/>
    <w:rsid w:val="005318D2"/>
    <w:rsid w:val="00533396"/>
    <w:rsid w:val="005336F7"/>
    <w:rsid w:val="0053525B"/>
    <w:rsid w:val="00535C53"/>
    <w:rsid w:val="0053659B"/>
    <w:rsid w:val="00536B89"/>
    <w:rsid w:val="00537525"/>
    <w:rsid w:val="0053790E"/>
    <w:rsid w:val="00537F34"/>
    <w:rsid w:val="005421C3"/>
    <w:rsid w:val="005436EC"/>
    <w:rsid w:val="00543B53"/>
    <w:rsid w:val="00545503"/>
    <w:rsid w:val="00545839"/>
    <w:rsid w:val="00546358"/>
    <w:rsid w:val="005479A2"/>
    <w:rsid w:val="00547D4A"/>
    <w:rsid w:val="005501F4"/>
    <w:rsid w:val="0055103E"/>
    <w:rsid w:val="00551110"/>
    <w:rsid w:val="00552D73"/>
    <w:rsid w:val="00553690"/>
    <w:rsid w:val="00553833"/>
    <w:rsid w:val="00553F4A"/>
    <w:rsid w:val="0055491C"/>
    <w:rsid w:val="005567F9"/>
    <w:rsid w:val="00557015"/>
    <w:rsid w:val="0055710B"/>
    <w:rsid w:val="00557713"/>
    <w:rsid w:val="00560407"/>
    <w:rsid w:val="00560D77"/>
    <w:rsid w:val="00561527"/>
    <w:rsid w:val="00564795"/>
    <w:rsid w:val="00567471"/>
    <w:rsid w:val="00570066"/>
    <w:rsid w:val="005700FC"/>
    <w:rsid w:val="005703ED"/>
    <w:rsid w:val="00570488"/>
    <w:rsid w:val="00570E0B"/>
    <w:rsid w:val="0057123A"/>
    <w:rsid w:val="00571520"/>
    <w:rsid w:val="00572787"/>
    <w:rsid w:val="00573E28"/>
    <w:rsid w:val="00574796"/>
    <w:rsid w:val="00574CA9"/>
    <w:rsid w:val="00575545"/>
    <w:rsid w:val="00575BF6"/>
    <w:rsid w:val="005763A1"/>
    <w:rsid w:val="00577711"/>
    <w:rsid w:val="005777DA"/>
    <w:rsid w:val="00580938"/>
    <w:rsid w:val="00581383"/>
    <w:rsid w:val="00581E57"/>
    <w:rsid w:val="00582B9A"/>
    <w:rsid w:val="00583902"/>
    <w:rsid w:val="00584328"/>
    <w:rsid w:val="00584A4D"/>
    <w:rsid w:val="00584DB4"/>
    <w:rsid w:val="00586101"/>
    <w:rsid w:val="005866D1"/>
    <w:rsid w:val="00590EEE"/>
    <w:rsid w:val="00591A73"/>
    <w:rsid w:val="00591AA8"/>
    <w:rsid w:val="00592133"/>
    <w:rsid w:val="00593CC8"/>
    <w:rsid w:val="005941A9"/>
    <w:rsid w:val="00595427"/>
    <w:rsid w:val="00595FCF"/>
    <w:rsid w:val="0059757B"/>
    <w:rsid w:val="005A08D7"/>
    <w:rsid w:val="005A1F0A"/>
    <w:rsid w:val="005A39B8"/>
    <w:rsid w:val="005A5182"/>
    <w:rsid w:val="005A59EA"/>
    <w:rsid w:val="005A5FE3"/>
    <w:rsid w:val="005A627B"/>
    <w:rsid w:val="005A6CD5"/>
    <w:rsid w:val="005B1DB7"/>
    <w:rsid w:val="005B238F"/>
    <w:rsid w:val="005B27A5"/>
    <w:rsid w:val="005B2EEA"/>
    <w:rsid w:val="005B3F9A"/>
    <w:rsid w:val="005B47C2"/>
    <w:rsid w:val="005B50F2"/>
    <w:rsid w:val="005B5DE4"/>
    <w:rsid w:val="005B6CF1"/>
    <w:rsid w:val="005B7323"/>
    <w:rsid w:val="005C1113"/>
    <w:rsid w:val="005C1AC5"/>
    <w:rsid w:val="005C2713"/>
    <w:rsid w:val="005C62E3"/>
    <w:rsid w:val="005C6690"/>
    <w:rsid w:val="005D1C6F"/>
    <w:rsid w:val="005D2194"/>
    <w:rsid w:val="005D2DE7"/>
    <w:rsid w:val="005D2E3F"/>
    <w:rsid w:val="005D38B3"/>
    <w:rsid w:val="005D3C83"/>
    <w:rsid w:val="005D5000"/>
    <w:rsid w:val="005D50B2"/>
    <w:rsid w:val="005D5D1B"/>
    <w:rsid w:val="005D6248"/>
    <w:rsid w:val="005D7607"/>
    <w:rsid w:val="005E0C5C"/>
    <w:rsid w:val="005E0EB7"/>
    <w:rsid w:val="005E16AD"/>
    <w:rsid w:val="005E2446"/>
    <w:rsid w:val="005E2865"/>
    <w:rsid w:val="005E2D1F"/>
    <w:rsid w:val="005E3403"/>
    <w:rsid w:val="005E4D17"/>
    <w:rsid w:val="005E6AC2"/>
    <w:rsid w:val="005E7C83"/>
    <w:rsid w:val="005F0232"/>
    <w:rsid w:val="005F099E"/>
    <w:rsid w:val="005F22CC"/>
    <w:rsid w:val="005F2D96"/>
    <w:rsid w:val="005F36ED"/>
    <w:rsid w:val="005F3F52"/>
    <w:rsid w:val="005F4937"/>
    <w:rsid w:val="005F53AC"/>
    <w:rsid w:val="005F585D"/>
    <w:rsid w:val="005F74EE"/>
    <w:rsid w:val="00601C08"/>
    <w:rsid w:val="00601E9A"/>
    <w:rsid w:val="006025F2"/>
    <w:rsid w:val="006034C5"/>
    <w:rsid w:val="006050D7"/>
    <w:rsid w:val="00605587"/>
    <w:rsid w:val="00605801"/>
    <w:rsid w:val="00605E04"/>
    <w:rsid w:val="006073CB"/>
    <w:rsid w:val="00607E12"/>
    <w:rsid w:val="006105CA"/>
    <w:rsid w:val="00610DE0"/>
    <w:rsid w:val="00611088"/>
    <w:rsid w:val="00611531"/>
    <w:rsid w:val="006115B2"/>
    <w:rsid w:val="006117E1"/>
    <w:rsid w:val="00611C71"/>
    <w:rsid w:val="00612BCE"/>
    <w:rsid w:val="006136C3"/>
    <w:rsid w:val="00613838"/>
    <w:rsid w:val="00614A6C"/>
    <w:rsid w:val="00616C86"/>
    <w:rsid w:val="00616D02"/>
    <w:rsid w:val="00616E15"/>
    <w:rsid w:val="00616EBA"/>
    <w:rsid w:val="00617B58"/>
    <w:rsid w:val="00617F2B"/>
    <w:rsid w:val="00620E41"/>
    <w:rsid w:val="00621C17"/>
    <w:rsid w:val="00622721"/>
    <w:rsid w:val="00622C99"/>
    <w:rsid w:val="006262F9"/>
    <w:rsid w:val="00626A78"/>
    <w:rsid w:val="00626D85"/>
    <w:rsid w:val="00631474"/>
    <w:rsid w:val="0063166D"/>
    <w:rsid w:val="00631A48"/>
    <w:rsid w:val="006341E7"/>
    <w:rsid w:val="0063670A"/>
    <w:rsid w:val="00636B03"/>
    <w:rsid w:val="00636D80"/>
    <w:rsid w:val="00637E0F"/>
    <w:rsid w:val="00642807"/>
    <w:rsid w:val="00643662"/>
    <w:rsid w:val="006437ED"/>
    <w:rsid w:val="00644059"/>
    <w:rsid w:val="00644763"/>
    <w:rsid w:val="006447B3"/>
    <w:rsid w:val="006466A4"/>
    <w:rsid w:val="00646864"/>
    <w:rsid w:val="006474CF"/>
    <w:rsid w:val="00647729"/>
    <w:rsid w:val="00647BF0"/>
    <w:rsid w:val="00647C5F"/>
    <w:rsid w:val="006515BF"/>
    <w:rsid w:val="0065301E"/>
    <w:rsid w:val="006544C0"/>
    <w:rsid w:val="00654D6C"/>
    <w:rsid w:val="00655135"/>
    <w:rsid w:val="00656328"/>
    <w:rsid w:val="0065682B"/>
    <w:rsid w:val="00661967"/>
    <w:rsid w:val="00662480"/>
    <w:rsid w:val="0066449F"/>
    <w:rsid w:val="00664BE2"/>
    <w:rsid w:val="00664BE8"/>
    <w:rsid w:val="00665422"/>
    <w:rsid w:val="00665D87"/>
    <w:rsid w:val="006668B8"/>
    <w:rsid w:val="00666A1F"/>
    <w:rsid w:val="00666A5A"/>
    <w:rsid w:val="0066768F"/>
    <w:rsid w:val="0067104F"/>
    <w:rsid w:val="00671535"/>
    <w:rsid w:val="006717B8"/>
    <w:rsid w:val="00672D19"/>
    <w:rsid w:val="0067364E"/>
    <w:rsid w:val="00673D31"/>
    <w:rsid w:val="00674A2B"/>
    <w:rsid w:val="00674D57"/>
    <w:rsid w:val="00675D9F"/>
    <w:rsid w:val="00676281"/>
    <w:rsid w:val="00676B45"/>
    <w:rsid w:val="0067739E"/>
    <w:rsid w:val="00680769"/>
    <w:rsid w:val="00680D6C"/>
    <w:rsid w:val="00681CF2"/>
    <w:rsid w:val="00682EC0"/>
    <w:rsid w:val="00684618"/>
    <w:rsid w:val="00686724"/>
    <w:rsid w:val="006918E4"/>
    <w:rsid w:val="00693B87"/>
    <w:rsid w:val="006948B7"/>
    <w:rsid w:val="00695CBB"/>
    <w:rsid w:val="00695E1D"/>
    <w:rsid w:val="00697B5B"/>
    <w:rsid w:val="006A2B86"/>
    <w:rsid w:val="006A78C7"/>
    <w:rsid w:val="006A7CB4"/>
    <w:rsid w:val="006B01C5"/>
    <w:rsid w:val="006B1453"/>
    <w:rsid w:val="006B1D27"/>
    <w:rsid w:val="006B27CA"/>
    <w:rsid w:val="006B348A"/>
    <w:rsid w:val="006B43F9"/>
    <w:rsid w:val="006B5F17"/>
    <w:rsid w:val="006B6ED3"/>
    <w:rsid w:val="006B7139"/>
    <w:rsid w:val="006C07A0"/>
    <w:rsid w:val="006C1483"/>
    <w:rsid w:val="006C2CF1"/>
    <w:rsid w:val="006C2EAF"/>
    <w:rsid w:val="006C3389"/>
    <w:rsid w:val="006C3F94"/>
    <w:rsid w:val="006C43A7"/>
    <w:rsid w:val="006C5094"/>
    <w:rsid w:val="006C57CB"/>
    <w:rsid w:val="006C5842"/>
    <w:rsid w:val="006C656E"/>
    <w:rsid w:val="006D4E35"/>
    <w:rsid w:val="006D5FC6"/>
    <w:rsid w:val="006D66A8"/>
    <w:rsid w:val="006D697F"/>
    <w:rsid w:val="006D6A0F"/>
    <w:rsid w:val="006E0FA0"/>
    <w:rsid w:val="006E1562"/>
    <w:rsid w:val="006E17E2"/>
    <w:rsid w:val="006E17F9"/>
    <w:rsid w:val="006E1DE7"/>
    <w:rsid w:val="006E2556"/>
    <w:rsid w:val="006E31BE"/>
    <w:rsid w:val="006E5FDD"/>
    <w:rsid w:val="006E6296"/>
    <w:rsid w:val="006E6458"/>
    <w:rsid w:val="006E7223"/>
    <w:rsid w:val="006E7A6A"/>
    <w:rsid w:val="006F0FEA"/>
    <w:rsid w:val="006F1688"/>
    <w:rsid w:val="006F2910"/>
    <w:rsid w:val="006F3B18"/>
    <w:rsid w:val="006F4167"/>
    <w:rsid w:val="006F448E"/>
    <w:rsid w:val="006F4FA5"/>
    <w:rsid w:val="006F6928"/>
    <w:rsid w:val="006F77DC"/>
    <w:rsid w:val="006F795F"/>
    <w:rsid w:val="00700164"/>
    <w:rsid w:val="0070100B"/>
    <w:rsid w:val="0070163E"/>
    <w:rsid w:val="007019D4"/>
    <w:rsid w:val="007021DC"/>
    <w:rsid w:val="00702BAF"/>
    <w:rsid w:val="00702F85"/>
    <w:rsid w:val="007036D7"/>
    <w:rsid w:val="00703EAC"/>
    <w:rsid w:val="00704205"/>
    <w:rsid w:val="00705B4E"/>
    <w:rsid w:val="00706DD7"/>
    <w:rsid w:val="0070738B"/>
    <w:rsid w:val="00707B0D"/>
    <w:rsid w:val="00711373"/>
    <w:rsid w:val="00711D49"/>
    <w:rsid w:val="00712616"/>
    <w:rsid w:val="0071496A"/>
    <w:rsid w:val="00720277"/>
    <w:rsid w:val="007215DA"/>
    <w:rsid w:val="007216DB"/>
    <w:rsid w:val="00721789"/>
    <w:rsid w:val="007239C0"/>
    <w:rsid w:val="00724219"/>
    <w:rsid w:val="00724711"/>
    <w:rsid w:val="0072500A"/>
    <w:rsid w:val="00725508"/>
    <w:rsid w:val="00725998"/>
    <w:rsid w:val="00726104"/>
    <w:rsid w:val="0072710B"/>
    <w:rsid w:val="007303A5"/>
    <w:rsid w:val="00733416"/>
    <w:rsid w:val="00733744"/>
    <w:rsid w:val="00733776"/>
    <w:rsid w:val="00734443"/>
    <w:rsid w:val="007347D6"/>
    <w:rsid w:val="007363D7"/>
    <w:rsid w:val="007403A7"/>
    <w:rsid w:val="00741650"/>
    <w:rsid w:val="00741BDE"/>
    <w:rsid w:val="00741D39"/>
    <w:rsid w:val="00742759"/>
    <w:rsid w:val="00743FA0"/>
    <w:rsid w:val="007446D2"/>
    <w:rsid w:val="0074492E"/>
    <w:rsid w:val="00745930"/>
    <w:rsid w:val="00746FBB"/>
    <w:rsid w:val="0074710C"/>
    <w:rsid w:val="00747F1D"/>
    <w:rsid w:val="00750E03"/>
    <w:rsid w:val="00751B86"/>
    <w:rsid w:val="007532F0"/>
    <w:rsid w:val="0075388D"/>
    <w:rsid w:val="007540DD"/>
    <w:rsid w:val="0075438A"/>
    <w:rsid w:val="00755324"/>
    <w:rsid w:val="007554BA"/>
    <w:rsid w:val="00755698"/>
    <w:rsid w:val="00755778"/>
    <w:rsid w:val="0075583E"/>
    <w:rsid w:val="00757D80"/>
    <w:rsid w:val="007602F6"/>
    <w:rsid w:val="0076053F"/>
    <w:rsid w:val="00760B72"/>
    <w:rsid w:val="00760BF8"/>
    <w:rsid w:val="007619BE"/>
    <w:rsid w:val="007628E1"/>
    <w:rsid w:val="00762EC5"/>
    <w:rsid w:val="00764582"/>
    <w:rsid w:val="00765005"/>
    <w:rsid w:val="007658EB"/>
    <w:rsid w:val="00766DCA"/>
    <w:rsid w:val="00767A04"/>
    <w:rsid w:val="00767C1B"/>
    <w:rsid w:val="0077009C"/>
    <w:rsid w:val="0077021C"/>
    <w:rsid w:val="007704F2"/>
    <w:rsid w:val="0077077E"/>
    <w:rsid w:val="00771904"/>
    <w:rsid w:val="007725C1"/>
    <w:rsid w:val="007727FF"/>
    <w:rsid w:val="00772A17"/>
    <w:rsid w:val="00773521"/>
    <w:rsid w:val="00776489"/>
    <w:rsid w:val="00777D2C"/>
    <w:rsid w:val="00777EAC"/>
    <w:rsid w:val="00781914"/>
    <w:rsid w:val="00782140"/>
    <w:rsid w:val="007836E7"/>
    <w:rsid w:val="00784F69"/>
    <w:rsid w:val="00785F2E"/>
    <w:rsid w:val="00787DCA"/>
    <w:rsid w:val="007903E3"/>
    <w:rsid w:val="00790CAF"/>
    <w:rsid w:val="00790D9B"/>
    <w:rsid w:val="00792960"/>
    <w:rsid w:val="00792E5E"/>
    <w:rsid w:val="007934B1"/>
    <w:rsid w:val="00793723"/>
    <w:rsid w:val="00793C2F"/>
    <w:rsid w:val="00793D06"/>
    <w:rsid w:val="007946FB"/>
    <w:rsid w:val="00794892"/>
    <w:rsid w:val="00795C11"/>
    <w:rsid w:val="007960A7"/>
    <w:rsid w:val="007963F3"/>
    <w:rsid w:val="00796A1A"/>
    <w:rsid w:val="00797F40"/>
    <w:rsid w:val="007A0D5A"/>
    <w:rsid w:val="007A16C4"/>
    <w:rsid w:val="007A1D84"/>
    <w:rsid w:val="007A21AB"/>
    <w:rsid w:val="007A220A"/>
    <w:rsid w:val="007A2C0A"/>
    <w:rsid w:val="007A4233"/>
    <w:rsid w:val="007A5F26"/>
    <w:rsid w:val="007A6DA6"/>
    <w:rsid w:val="007A7228"/>
    <w:rsid w:val="007A7F53"/>
    <w:rsid w:val="007B0C47"/>
    <w:rsid w:val="007B1CE6"/>
    <w:rsid w:val="007B2303"/>
    <w:rsid w:val="007B2A57"/>
    <w:rsid w:val="007B3059"/>
    <w:rsid w:val="007B5203"/>
    <w:rsid w:val="007B658F"/>
    <w:rsid w:val="007B726D"/>
    <w:rsid w:val="007C024B"/>
    <w:rsid w:val="007C062F"/>
    <w:rsid w:val="007C0700"/>
    <w:rsid w:val="007C0B92"/>
    <w:rsid w:val="007C176A"/>
    <w:rsid w:val="007C1896"/>
    <w:rsid w:val="007C1FB4"/>
    <w:rsid w:val="007C2A11"/>
    <w:rsid w:val="007C3DD6"/>
    <w:rsid w:val="007C41A0"/>
    <w:rsid w:val="007C41A2"/>
    <w:rsid w:val="007C47CE"/>
    <w:rsid w:val="007C4E33"/>
    <w:rsid w:val="007C6965"/>
    <w:rsid w:val="007C7687"/>
    <w:rsid w:val="007D06A9"/>
    <w:rsid w:val="007D07A4"/>
    <w:rsid w:val="007D0872"/>
    <w:rsid w:val="007D0C93"/>
    <w:rsid w:val="007D1990"/>
    <w:rsid w:val="007D38B3"/>
    <w:rsid w:val="007D5816"/>
    <w:rsid w:val="007D5B87"/>
    <w:rsid w:val="007D6B20"/>
    <w:rsid w:val="007D7623"/>
    <w:rsid w:val="007D7DA3"/>
    <w:rsid w:val="007E0BEE"/>
    <w:rsid w:val="007E309E"/>
    <w:rsid w:val="007E3618"/>
    <w:rsid w:val="007E4096"/>
    <w:rsid w:val="007E56DD"/>
    <w:rsid w:val="007E69EC"/>
    <w:rsid w:val="007E7AC1"/>
    <w:rsid w:val="007F0FC0"/>
    <w:rsid w:val="007F2473"/>
    <w:rsid w:val="007F26D8"/>
    <w:rsid w:val="007F369F"/>
    <w:rsid w:val="007F590F"/>
    <w:rsid w:val="007F5E25"/>
    <w:rsid w:val="007F66D8"/>
    <w:rsid w:val="007F7966"/>
    <w:rsid w:val="00800477"/>
    <w:rsid w:val="0080234C"/>
    <w:rsid w:val="00803826"/>
    <w:rsid w:val="0080399B"/>
    <w:rsid w:val="00804F3A"/>
    <w:rsid w:val="0080631C"/>
    <w:rsid w:val="00810A65"/>
    <w:rsid w:val="00810B58"/>
    <w:rsid w:val="00812963"/>
    <w:rsid w:val="00812F39"/>
    <w:rsid w:val="00813098"/>
    <w:rsid w:val="0081494E"/>
    <w:rsid w:val="008152A9"/>
    <w:rsid w:val="00815947"/>
    <w:rsid w:val="00816060"/>
    <w:rsid w:val="00817093"/>
    <w:rsid w:val="00817E6B"/>
    <w:rsid w:val="0082011B"/>
    <w:rsid w:val="00820DE2"/>
    <w:rsid w:val="00820F4E"/>
    <w:rsid w:val="008211E0"/>
    <w:rsid w:val="00821618"/>
    <w:rsid w:val="0082286B"/>
    <w:rsid w:val="00822D55"/>
    <w:rsid w:val="00822EBE"/>
    <w:rsid w:val="00823455"/>
    <w:rsid w:val="00823B61"/>
    <w:rsid w:val="0082556D"/>
    <w:rsid w:val="00826782"/>
    <w:rsid w:val="00827201"/>
    <w:rsid w:val="008272D1"/>
    <w:rsid w:val="0083095A"/>
    <w:rsid w:val="00831F8D"/>
    <w:rsid w:val="00833C9F"/>
    <w:rsid w:val="00833F04"/>
    <w:rsid w:val="0083692E"/>
    <w:rsid w:val="00837FF0"/>
    <w:rsid w:val="0084032E"/>
    <w:rsid w:val="00840DA2"/>
    <w:rsid w:val="0084107C"/>
    <w:rsid w:val="0084261C"/>
    <w:rsid w:val="00842C10"/>
    <w:rsid w:val="00843543"/>
    <w:rsid w:val="00843904"/>
    <w:rsid w:val="008442A1"/>
    <w:rsid w:val="0084728C"/>
    <w:rsid w:val="00847A85"/>
    <w:rsid w:val="00850BBB"/>
    <w:rsid w:val="0085145D"/>
    <w:rsid w:val="00851B3B"/>
    <w:rsid w:val="00851C2F"/>
    <w:rsid w:val="00851CA5"/>
    <w:rsid w:val="00851F80"/>
    <w:rsid w:val="00852D93"/>
    <w:rsid w:val="008539BD"/>
    <w:rsid w:val="008541E9"/>
    <w:rsid w:val="0085434E"/>
    <w:rsid w:val="0085444D"/>
    <w:rsid w:val="008547D4"/>
    <w:rsid w:val="00854F51"/>
    <w:rsid w:val="008554DC"/>
    <w:rsid w:val="00857562"/>
    <w:rsid w:val="00857AA5"/>
    <w:rsid w:val="00860463"/>
    <w:rsid w:val="008621C8"/>
    <w:rsid w:val="0086225A"/>
    <w:rsid w:val="00862549"/>
    <w:rsid w:val="00862600"/>
    <w:rsid w:val="008626F6"/>
    <w:rsid w:val="008629BE"/>
    <w:rsid w:val="008632C3"/>
    <w:rsid w:val="00865361"/>
    <w:rsid w:val="0086584A"/>
    <w:rsid w:val="00865989"/>
    <w:rsid w:val="008668E9"/>
    <w:rsid w:val="00866EF8"/>
    <w:rsid w:val="00870C98"/>
    <w:rsid w:val="008727C1"/>
    <w:rsid w:val="00872B75"/>
    <w:rsid w:val="00872C97"/>
    <w:rsid w:val="00872F55"/>
    <w:rsid w:val="00873541"/>
    <w:rsid w:val="00873AD1"/>
    <w:rsid w:val="00873D12"/>
    <w:rsid w:val="00874844"/>
    <w:rsid w:val="00874FDC"/>
    <w:rsid w:val="00875E5B"/>
    <w:rsid w:val="0087776D"/>
    <w:rsid w:val="00881C97"/>
    <w:rsid w:val="00881FA8"/>
    <w:rsid w:val="00882223"/>
    <w:rsid w:val="00883280"/>
    <w:rsid w:val="00885262"/>
    <w:rsid w:val="00885D95"/>
    <w:rsid w:val="00886063"/>
    <w:rsid w:val="008866BD"/>
    <w:rsid w:val="00886D6C"/>
    <w:rsid w:val="00887922"/>
    <w:rsid w:val="00887E23"/>
    <w:rsid w:val="008913FE"/>
    <w:rsid w:val="00891590"/>
    <w:rsid w:val="00893A36"/>
    <w:rsid w:val="00894784"/>
    <w:rsid w:val="00894BEE"/>
    <w:rsid w:val="008958F5"/>
    <w:rsid w:val="008959BF"/>
    <w:rsid w:val="008964A5"/>
    <w:rsid w:val="00897FB6"/>
    <w:rsid w:val="008A05B7"/>
    <w:rsid w:val="008A0A31"/>
    <w:rsid w:val="008A2D2A"/>
    <w:rsid w:val="008A3AB4"/>
    <w:rsid w:val="008A3AB6"/>
    <w:rsid w:val="008A4948"/>
    <w:rsid w:val="008A4C91"/>
    <w:rsid w:val="008A5E8C"/>
    <w:rsid w:val="008A6B1A"/>
    <w:rsid w:val="008A6B34"/>
    <w:rsid w:val="008A6F5D"/>
    <w:rsid w:val="008A72F6"/>
    <w:rsid w:val="008B0520"/>
    <w:rsid w:val="008B10A1"/>
    <w:rsid w:val="008B2CD9"/>
    <w:rsid w:val="008B3156"/>
    <w:rsid w:val="008B3F90"/>
    <w:rsid w:val="008B40CF"/>
    <w:rsid w:val="008B4752"/>
    <w:rsid w:val="008B51A0"/>
    <w:rsid w:val="008B51B8"/>
    <w:rsid w:val="008B5CA2"/>
    <w:rsid w:val="008B6236"/>
    <w:rsid w:val="008B63B9"/>
    <w:rsid w:val="008B66ED"/>
    <w:rsid w:val="008B74C4"/>
    <w:rsid w:val="008B7B71"/>
    <w:rsid w:val="008C1251"/>
    <w:rsid w:val="008C1896"/>
    <w:rsid w:val="008C195B"/>
    <w:rsid w:val="008C1ACF"/>
    <w:rsid w:val="008C3C46"/>
    <w:rsid w:val="008C3C88"/>
    <w:rsid w:val="008C5B8B"/>
    <w:rsid w:val="008C7B8C"/>
    <w:rsid w:val="008D0470"/>
    <w:rsid w:val="008D5C4F"/>
    <w:rsid w:val="008D7303"/>
    <w:rsid w:val="008E07E5"/>
    <w:rsid w:val="008E0DEC"/>
    <w:rsid w:val="008E0E28"/>
    <w:rsid w:val="008E1645"/>
    <w:rsid w:val="008E18C6"/>
    <w:rsid w:val="008E230E"/>
    <w:rsid w:val="008E3C08"/>
    <w:rsid w:val="008E3DFF"/>
    <w:rsid w:val="008E5595"/>
    <w:rsid w:val="008E59BB"/>
    <w:rsid w:val="008E5F1D"/>
    <w:rsid w:val="008E7383"/>
    <w:rsid w:val="008E73B8"/>
    <w:rsid w:val="008E7E35"/>
    <w:rsid w:val="008F069F"/>
    <w:rsid w:val="008F0B18"/>
    <w:rsid w:val="008F139F"/>
    <w:rsid w:val="008F1645"/>
    <w:rsid w:val="008F1CC6"/>
    <w:rsid w:val="008F20ED"/>
    <w:rsid w:val="008F22FF"/>
    <w:rsid w:val="008F2CCD"/>
    <w:rsid w:val="008F2CDB"/>
    <w:rsid w:val="008F3408"/>
    <w:rsid w:val="008F3493"/>
    <w:rsid w:val="008F4895"/>
    <w:rsid w:val="008F4A06"/>
    <w:rsid w:val="008F4BF3"/>
    <w:rsid w:val="008F5495"/>
    <w:rsid w:val="008F5649"/>
    <w:rsid w:val="008F77B8"/>
    <w:rsid w:val="009000F8"/>
    <w:rsid w:val="00900551"/>
    <w:rsid w:val="00901317"/>
    <w:rsid w:val="00902469"/>
    <w:rsid w:val="00902BD7"/>
    <w:rsid w:val="00903253"/>
    <w:rsid w:val="00904002"/>
    <w:rsid w:val="00904937"/>
    <w:rsid w:val="009060DB"/>
    <w:rsid w:val="00906D81"/>
    <w:rsid w:val="00907D50"/>
    <w:rsid w:val="00907F5D"/>
    <w:rsid w:val="0091004C"/>
    <w:rsid w:val="00910E6B"/>
    <w:rsid w:val="00911083"/>
    <w:rsid w:val="0091201D"/>
    <w:rsid w:val="0091202A"/>
    <w:rsid w:val="00912435"/>
    <w:rsid w:val="0091270F"/>
    <w:rsid w:val="00913C54"/>
    <w:rsid w:val="00914130"/>
    <w:rsid w:val="00915753"/>
    <w:rsid w:val="00915B98"/>
    <w:rsid w:val="009167D0"/>
    <w:rsid w:val="009168EE"/>
    <w:rsid w:val="00917DFD"/>
    <w:rsid w:val="009208D8"/>
    <w:rsid w:val="00920B84"/>
    <w:rsid w:val="00921DC3"/>
    <w:rsid w:val="00921ED3"/>
    <w:rsid w:val="00922045"/>
    <w:rsid w:val="00923458"/>
    <w:rsid w:val="0092386D"/>
    <w:rsid w:val="009239F2"/>
    <w:rsid w:val="00924FFF"/>
    <w:rsid w:val="00925F4A"/>
    <w:rsid w:val="009267A8"/>
    <w:rsid w:val="00930182"/>
    <w:rsid w:val="009310E8"/>
    <w:rsid w:val="00932DAD"/>
    <w:rsid w:val="00933710"/>
    <w:rsid w:val="00933DCE"/>
    <w:rsid w:val="00933EAB"/>
    <w:rsid w:val="009355CB"/>
    <w:rsid w:val="00936822"/>
    <w:rsid w:val="00936D85"/>
    <w:rsid w:val="00937CAB"/>
    <w:rsid w:val="009405CB"/>
    <w:rsid w:val="00940A43"/>
    <w:rsid w:val="00940E74"/>
    <w:rsid w:val="00941972"/>
    <w:rsid w:val="00942459"/>
    <w:rsid w:val="00944FB8"/>
    <w:rsid w:val="00945522"/>
    <w:rsid w:val="009457D9"/>
    <w:rsid w:val="00950266"/>
    <w:rsid w:val="00950769"/>
    <w:rsid w:val="00950DF6"/>
    <w:rsid w:val="009512F3"/>
    <w:rsid w:val="00951B6F"/>
    <w:rsid w:val="00952194"/>
    <w:rsid w:val="009533B9"/>
    <w:rsid w:val="00953E06"/>
    <w:rsid w:val="00954629"/>
    <w:rsid w:val="00956B51"/>
    <w:rsid w:val="00956D17"/>
    <w:rsid w:val="009572D9"/>
    <w:rsid w:val="00960A35"/>
    <w:rsid w:val="00960A9C"/>
    <w:rsid w:val="009612F9"/>
    <w:rsid w:val="009614B6"/>
    <w:rsid w:val="009623FB"/>
    <w:rsid w:val="0096243E"/>
    <w:rsid w:val="00965519"/>
    <w:rsid w:val="009662D8"/>
    <w:rsid w:val="0096664E"/>
    <w:rsid w:val="00966ED4"/>
    <w:rsid w:val="00966FAB"/>
    <w:rsid w:val="0096724D"/>
    <w:rsid w:val="00967616"/>
    <w:rsid w:val="0097024C"/>
    <w:rsid w:val="009705A0"/>
    <w:rsid w:val="00970A9B"/>
    <w:rsid w:val="009719F7"/>
    <w:rsid w:val="00971E56"/>
    <w:rsid w:val="009722B2"/>
    <w:rsid w:val="00973020"/>
    <w:rsid w:val="009740C7"/>
    <w:rsid w:val="009750B2"/>
    <w:rsid w:val="00980633"/>
    <w:rsid w:val="00981000"/>
    <w:rsid w:val="00981903"/>
    <w:rsid w:val="00981E7E"/>
    <w:rsid w:val="00982965"/>
    <w:rsid w:val="00982B28"/>
    <w:rsid w:val="00982BE3"/>
    <w:rsid w:val="00983096"/>
    <w:rsid w:val="0098358C"/>
    <w:rsid w:val="00983763"/>
    <w:rsid w:val="00983A15"/>
    <w:rsid w:val="00984698"/>
    <w:rsid w:val="00985C98"/>
    <w:rsid w:val="009871C1"/>
    <w:rsid w:val="009877E0"/>
    <w:rsid w:val="00987B9F"/>
    <w:rsid w:val="00987D3D"/>
    <w:rsid w:val="00987EA2"/>
    <w:rsid w:val="00990298"/>
    <w:rsid w:val="00991656"/>
    <w:rsid w:val="009920EF"/>
    <w:rsid w:val="009924C7"/>
    <w:rsid w:val="00993082"/>
    <w:rsid w:val="00993A9A"/>
    <w:rsid w:val="00994C92"/>
    <w:rsid w:val="00996561"/>
    <w:rsid w:val="009970B9"/>
    <w:rsid w:val="009977F0"/>
    <w:rsid w:val="00997985"/>
    <w:rsid w:val="009A0DD7"/>
    <w:rsid w:val="009A1DDC"/>
    <w:rsid w:val="009A3AF6"/>
    <w:rsid w:val="009A4159"/>
    <w:rsid w:val="009A4330"/>
    <w:rsid w:val="009A44BE"/>
    <w:rsid w:val="009A4874"/>
    <w:rsid w:val="009A4EFD"/>
    <w:rsid w:val="009A63BD"/>
    <w:rsid w:val="009A7227"/>
    <w:rsid w:val="009B0BEF"/>
    <w:rsid w:val="009B1522"/>
    <w:rsid w:val="009B1CDB"/>
    <w:rsid w:val="009B1ECC"/>
    <w:rsid w:val="009B32A3"/>
    <w:rsid w:val="009B3BC2"/>
    <w:rsid w:val="009B4104"/>
    <w:rsid w:val="009B4519"/>
    <w:rsid w:val="009B462C"/>
    <w:rsid w:val="009B51E7"/>
    <w:rsid w:val="009B5635"/>
    <w:rsid w:val="009B75E8"/>
    <w:rsid w:val="009B760E"/>
    <w:rsid w:val="009B7906"/>
    <w:rsid w:val="009B7AB0"/>
    <w:rsid w:val="009B7DE0"/>
    <w:rsid w:val="009C14FB"/>
    <w:rsid w:val="009C178C"/>
    <w:rsid w:val="009C1A17"/>
    <w:rsid w:val="009C1A76"/>
    <w:rsid w:val="009C1D04"/>
    <w:rsid w:val="009C3EE4"/>
    <w:rsid w:val="009C617B"/>
    <w:rsid w:val="009C67C3"/>
    <w:rsid w:val="009C7622"/>
    <w:rsid w:val="009C791C"/>
    <w:rsid w:val="009D10EC"/>
    <w:rsid w:val="009D12EA"/>
    <w:rsid w:val="009D1491"/>
    <w:rsid w:val="009D1531"/>
    <w:rsid w:val="009D39CB"/>
    <w:rsid w:val="009D3E00"/>
    <w:rsid w:val="009D3E58"/>
    <w:rsid w:val="009D4CAD"/>
    <w:rsid w:val="009D4FA9"/>
    <w:rsid w:val="009D5497"/>
    <w:rsid w:val="009D5688"/>
    <w:rsid w:val="009D6AAC"/>
    <w:rsid w:val="009D7AA3"/>
    <w:rsid w:val="009D7E19"/>
    <w:rsid w:val="009E0CD1"/>
    <w:rsid w:val="009E17EA"/>
    <w:rsid w:val="009E29C5"/>
    <w:rsid w:val="009E2AF0"/>
    <w:rsid w:val="009E3883"/>
    <w:rsid w:val="009E3BB0"/>
    <w:rsid w:val="009E5581"/>
    <w:rsid w:val="009E5E3C"/>
    <w:rsid w:val="009E60D5"/>
    <w:rsid w:val="009E658E"/>
    <w:rsid w:val="009E65FD"/>
    <w:rsid w:val="009E696C"/>
    <w:rsid w:val="009E6F2F"/>
    <w:rsid w:val="009E7A6A"/>
    <w:rsid w:val="009E7CD6"/>
    <w:rsid w:val="009E7D0F"/>
    <w:rsid w:val="009F014C"/>
    <w:rsid w:val="009F1051"/>
    <w:rsid w:val="009F12DE"/>
    <w:rsid w:val="009F1851"/>
    <w:rsid w:val="009F1D4D"/>
    <w:rsid w:val="009F3465"/>
    <w:rsid w:val="009F3845"/>
    <w:rsid w:val="009F44CF"/>
    <w:rsid w:val="009F540C"/>
    <w:rsid w:val="009F57D3"/>
    <w:rsid w:val="009F5AF2"/>
    <w:rsid w:val="009F6406"/>
    <w:rsid w:val="009F6CA8"/>
    <w:rsid w:val="009F7620"/>
    <w:rsid w:val="009F77F7"/>
    <w:rsid w:val="009F78CC"/>
    <w:rsid w:val="009F798C"/>
    <w:rsid w:val="009F7D2E"/>
    <w:rsid w:val="00A00243"/>
    <w:rsid w:val="00A00890"/>
    <w:rsid w:val="00A00B9B"/>
    <w:rsid w:val="00A013A9"/>
    <w:rsid w:val="00A02FD9"/>
    <w:rsid w:val="00A04472"/>
    <w:rsid w:val="00A049FA"/>
    <w:rsid w:val="00A0507C"/>
    <w:rsid w:val="00A05961"/>
    <w:rsid w:val="00A06732"/>
    <w:rsid w:val="00A1046F"/>
    <w:rsid w:val="00A10C63"/>
    <w:rsid w:val="00A121A4"/>
    <w:rsid w:val="00A12E7A"/>
    <w:rsid w:val="00A13524"/>
    <w:rsid w:val="00A14564"/>
    <w:rsid w:val="00A1529B"/>
    <w:rsid w:val="00A15363"/>
    <w:rsid w:val="00A159B2"/>
    <w:rsid w:val="00A16451"/>
    <w:rsid w:val="00A16B62"/>
    <w:rsid w:val="00A179A1"/>
    <w:rsid w:val="00A203F5"/>
    <w:rsid w:val="00A214CF"/>
    <w:rsid w:val="00A21E9C"/>
    <w:rsid w:val="00A23645"/>
    <w:rsid w:val="00A24C4F"/>
    <w:rsid w:val="00A261BF"/>
    <w:rsid w:val="00A269E7"/>
    <w:rsid w:val="00A306EF"/>
    <w:rsid w:val="00A306F2"/>
    <w:rsid w:val="00A30D42"/>
    <w:rsid w:val="00A31891"/>
    <w:rsid w:val="00A326E1"/>
    <w:rsid w:val="00A327E2"/>
    <w:rsid w:val="00A32F43"/>
    <w:rsid w:val="00A356EF"/>
    <w:rsid w:val="00A37575"/>
    <w:rsid w:val="00A37870"/>
    <w:rsid w:val="00A401B3"/>
    <w:rsid w:val="00A403C0"/>
    <w:rsid w:val="00A4085A"/>
    <w:rsid w:val="00A40F6D"/>
    <w:rsid w:val="00A41EE6"/>
    <w:rsid w:val="00A43575"/>
    <w:rsid w:val="00A43F6A"/>
    <w:rsid w:val="00A44160"/>
    <w:rsid w:val="00A450AC"/>
    <w:rsid w:val="00A475AD"/>
    <w:rsid w:val="00A47B75"/>
    <w:rsid w:val="00A51E4B"/>
    <w:rsid w:val="00A532B5"/>
    <w:rsid w:val="00A53761"/>
    <w:rsid w:val="00A55115"/>
    <w:rsid w:val="00A56C91"/>
    <w:rsid w:val="00A56E9B"/>
    <w:rsid w:val="00A57A7C"/>
    <w:rsid w:val="00A60370"/>
    <w:rsid w:val="00A6042D"/>
    <w:rsid w:val="00A606DB"/>
    <w:rsid w:val="00A60851"/>
    <w:rsid w:val="00A6119C"/>
    <w:rsid w:val="00A61749"/>
    <w:rsid w:val="00A61FB8"/>
    <w:rsid w:val="00A621EC"/>
    <w:rsid w:val="00A628F5"/>
    <w:rsid w:val="00A62DB7"/>
    <w:rsid w:val="00A639E0"/>
    <w:rsid w:val="00A63BEF"/>
    <w:rsid w:val="00A647E5"/>
    <w:rsid w:val="00A64F1E"/>
    <w:rsid w:val="00A65F62"/>
    <w:rsid w:val="00A66593"/>
    <w:rsid w:val="00A67EEE"/>
    <w:rsid w:val="00A706CA"/>
    <w:rsid w:val="00A71213"/>
    <w:rsid w:val="00A7195F"/>
    <w:rsid w:val="00A71FCB"/>
    <w:rsid w:val="00A730D3"/>
    <w:rsid w:val="00A746FE"/>
    <w:rsid w:val="00A74D44"/>
    <w:rsid w:val="00A74FC8"/>
    <w:rsid w:val="00A753B9"/>
    <w:rsid w:val="00A75CC1"/>
    <w:rsid w:val="00A75D09"/>
    <w:rsid w:val="00A772E0"/>
    <w:rsid w:val="00A82CAE"/>
    <w:rsid w:val="00A82E1C"/>
    <w:rsid w:val="00A8455E"/>
    <w:rsid w:val="00A84C98"/>
    <w:rsid w:val="00A85F2E"/>
    <w:rsid w:val="00A90D50"/>
    <w:rsid w:val="00A91D35"/>
    <w:rsid w:val="00A93C32"/>
    <w:rsid w:val="00A94168"/>
    <w:rsid w:val="00A94BF9"/>
    <w:rsid w:val="00A94C22"/>
    <w:rsid w:val="00A94E3B"/>
    <w:rsid w:val="00A94FED"/>
    <w:rsid w:val="00A95228"/>
    <w:rsid w:val="00A95583"/>
    <w:rsid w:val="00A95B47"/>
    <w:rsid w:val="00A96241"/>
    <w:rsid w:val="00A96AEB"/>
    <w:rsid w:val="00AA0C04"/>
    <w:rsid w:val="00AA1A0F"/>
    <w:rsid w:val="00AA2005"/>
    <w:rsid w:val="00AA3BB6"/>
    <w:rsid w:val="00AA467F"/>
    <w:rsid w:val="00AA4A86"/>
    <w:rsid w:val="00AA6262"/>
    <w:rsid w:val="00AA6A80"/>
    <w:rsid w:val="00AB0C5E"/>
    <w:rsid w:val="00AB2102"/>
    <w:rsid w:val="00AB22E1"/>
    <w:rsid w:val="00AB2D99"/>
    <w:rsid w:val="00AB5B6F"/>
    <w:rsid w:val="00AB77AF"/>
    <w:rsid w:val="00AB7D7E"/>
    <w:rsid w:val="00AB7DB5"/>
    <w:rsid w:val="00AC0D17"/>
    <w:rsid w:val="00AC2520"/>
    <w:rsid w:val="00AC325B"/>
    <w:rsid w:val="00AC5414"/>
    <w:rsid w:val="00AC72B0"/>
    <w:rsid w:val="00AC7BB9"/>
    <w:rsid w:val="00AC7DB3"/>
    <w:rsid w:val="00AD023D"/>
    <w:rsid w:val="00AD06AA"/>
    <w:rsid w:val="00AD1E37"/>
    <w:rsid w:val="00AD2228"/>
    <w:rsid w:val="00AD39FF"/>
    <w:rsid w:val="00AD4F46"/>
    <w:rsid w:val="00AD5936"/>
    <w:rsid w:val="00AD59A1"/>
    <w:rsid w:val="00AD6934"/>
    <w:rsid w:val="00AD724C"/>
    <w:rsid w:val="00AD7A2C"/>
    <w:rsid w:val="00AE06EC"/>
    <w:rsid w:val="00AE0962"/>
    <w:rsid w:val="00AE0BBE"/>
    <w:rsid w:val="00AE0CE1"/>
    <w:rsid w:val="00AE12FD"/>
    <w:rsid w:val="00AE1375"/>
    <w:rsid w:val="00AE16C7"/>
    <w:rsid w:val="00AE1720"/>
    <w:rsid w:val="00AE2D23"/>
    <w:rsid w:val="00AE6E53"/>
    <w:rsid w:val="00AF096F"/>
    <w:rsid w:val="00AF1B77"/>
    <w:rsid w:val="00AF21B5"/>
    <w:rsid w:val="00AF24D4"/>
    <w:rsid w:val="00AF2854"/>
    <w:rsid w:val="00AF4CB7"/>
    <w:rsid w:val="00AF4CDA"/>
    <w:rsid w:val="00AF6158"/>
    <w:rsid w:val="00AF6F7A"/>
    <w:rsid w:val="00B007F8"/>
    <w:rsid w:val="00B00931"/>
    <w:rsid w:val="00B00F91"/>
    <w:rsid w:val="00B02BE8"/>
    <w:rsid w:val="00B04991"/>
    <w:rsid w:val="00B04C4E"/>
    <w:rsid w:val="00B0606F"/>
    <w:rsid w:val="00B06488"/>
    <w:rsid w:val="00B066E5"/>
    <w:rsid w:val="00B12341"/>
    <w:rsid w:val="00B12C09"/>
    <w:rsid w:val="00B15E56"/>
    <w:rsid w:val="00B172A7"/>
    <w:rsid w:val="00B17805"/>
    <w:rsid w:val="00B20353"/>
    <w:rsid w:val="00B20B58"/>
    <w:rsid w:val="00B20D7F"/>
    <w:rsid w:val="00B20EDA"/>
    <w:rsid w:val="00B225C7"/>
    <w:rsid w:val="00B22DE2"/>
    <w:rsid w:val="00B2333A"/>
    <w:rsid w:val="00B2445C"/>
    <w:rsid w:val="00B24C92"/>
    <w:rsid w:val="00B26434"/>
    <w:rsid w:val="00B26BEB"/>
    <w:rsid w:val="00B26C19"/>
    <w:rsid w:val="00B3108E"/>
    <w:rsid w:val="00B3128A"/>
    <w:rsid w:val="00B32861"/>
    <w:rsid w:val="00B335A7"/>
    <w:rsid w:val="00B34836"/>
    <w:rsid w:val="00B37658"/>
    <w:rsid w:val="00B37B41"/>
    <w:rsid w:val="00B402AA"/>
    <w:rsid w:val="00B40AB2"/>
    <w:rsid w:val="00B4238F"/>
    <w:rsid w:val="00B4295C"/>
    <w:rsid w:val="00B4308B"/>
    <w:rsid w:val="00B45246"/>
    <w:rsid w:val="00B456E8"/>
    <w:rsid w:val="00B4650F"/>
    <w:rsid w:val="00B47953"/>
    <w:rsid w:val="00B505DC"/>
    <w:rsid w:val="00B516EE"/>
    <w:rsid w:val="00B52EB6"/>
    <w:rsid w:val="00B53EAB"/>
    <w:rsid w:val="00B545E5"/>
    <w:rsid w:val="00B549E0"/>
    <w:rsid w:val="00B54FB1"/>
    <w:rsid w:val="00B550C9"/>
    <w:rsid w:val="00B56193"/>
    <w:rsid w:val="00B6065D"/>
    <w:rsid w:val="00B61357"/>
    <w:rsid w:val="00B616DA"/>
    <w:rsid w:val="00B617B8"/>
    <w:rsid w:val="00B61A94"/>
    <w:rsid w:val="00B61AC8"/>
    <w:rsid w:val="00B62C9C"/>
    <w:rsid w:val="00B634B7"/>
    <w:rsid w:val="00B636E1"/>
    <w:rsid w:val="00B64924"/>
    <w:rsid w:val="00B64E0D"/>
    <w:rsid w:val="00B64EFE"/>
    <w:rsid w:val="00B65304"/>
    <w:rsid w:val="00B65521"/>
    <w:rsid w:val="00B6566D"/>
    <w:rsid w:val="00B67654"/>
    <w:rsid w:val="00B67EA1"/>
    <w:rsid w:val="00B71C33"/>
    <w:rsid w:val="00B71D93"/>
    <w:rsid w:val="00B73027"/>
    <w:rsid w:val="00B74DEE"/>
    <w:rsid w:val="00B75E3D"/>
    <w:rsid w:val="00B76302"/>
    <w:rsid w:val="00B76F01"/>
    <w:rsid w:val="00B7756A"/>
    <w:rsid w:val="00B778E6"/>
    <w:rsid w:val="00B77D34"/>
    <w:rsid w:val="00B77D38"/>
    <w:rsid w:val="00B806B7"/>
    <w:rsid w:val="00B819EF"/>
    <w:rsid w:val="00B827DC"/>
    <w:rsid w:val="00B845B9"/>
    <w:rsid w:val="00B858E4"/>
    <w:rsid w:val="00B86CED"/>
    <w:rsid w:val="00B93BE2"/>
    <w:rsid w:val="00B94624"/>
    <w:rsid w:val="00B94F03"/>
    <w:rsid w:val="00B95DD8"/>
    <w:rsid w:val="00B96D42"/>
    <w:rsid w:val="00BA05B7"/>
    <w:rsid w:val="00BA07C2"/>
    <w:rsid w:val="00BA386C"/>
    <w:rsid w:val="00BA3B85"/>
    <w:rsid w:val="00BA4D8D"/>
    <w:rsid w:val="00BA5283"/>
    <w:rsid w:val="00BA56C7"/>
    <w:rsid w:val="00BA628A"/>
    <w:rsid w:val="00BA6546"/>
    <w:rsid w:val="00BA701D"/>
    <w:rsid w:val="00BA71D0"/>
    <w:rsid w:val="00BA728F"/>
    <w:rsid w:val="00BA7D02"/>
    <w:rsid w:val="00BB077F"/>
    <w:rsid w:val="00BB1BAC"/>
    <w:rsid w:val="00BB1BBF"/>
    <w:rsid w:val="00BB1F4F"/>
    <w:rsid w:val="00BB207C"/>
    <w:rsid w:val="00BB2BE1"/>
    <w:rsid w:val="00BB353C"/>
    <w:rsid w:val="00BB4BCC"/>
    <w:rsid w:val="00BB6A9C"/>
    <w:rsid w:val="00BB7268"/>
    <w:rsid w:val="00BB7BDE"/>
    <w:rsid w:val="00BB7CEB"/>
    <w:rsid w:val="00BC1131"/>
    <w:rsid w:val="00BC1BE1"/>
    <w:rsid w:val="00BC3060"/>
    <w:rsid w:val="00BC37E4"/>
    <w:rsid w:val="00BC3B03"/>
    <w:rsid w:val="00BC4E63"/>
    <w:rsid w:val="00BC73FD"/>
    <w:rsid w:val="00BD0BE4"/>
    <w:rsid w:val="00BD1F3F"/>
    <w:rsid w:val="00BD29AE"/>
    <w:rsid w:val="00BD3606"/>
    <w:rsid w:val="00BD443F"/>
    <w:rsid w:val="00BD5125"/>
    <w:rsid w:val="00BD6783"/>
    <w:rsid w:val="00BD6EDD"/>
    <w:rsid w:val="00BD6F53"/>
    <w:rsid w:val="00BD7E08"/>
    <w:rsid w:val="00BE0594"/>
    <w:rsid w:val="00BE1B98"/>
    <w:rsid w:val="00BE200C"/>
    <w:rsid w:val="00BE2503"/>
    <w:rsid w:val="00BE2E4E"/>
    <w:rsid w:val="00BE3411"/>
    <w:rsid w:val="00BE5D60"/>
    <w:rsid w:val="00BE69DD"/>
    <w:rsid w:val="00BE6E58"/>
    <w:rsid w:val="00BE7BDA"/>
    <w:rsid w:val="00BF02DF"/>
    <w:rsid w:val="00BF09D4"/>
    <w:rsid w:val="00BF12CF"/>
    <w:rsid w:val="00BF1DEA"/>
    <w:rsid w:val="00BF36BE"/>
    <w:rsid w:val="00BF409E"/>
    <w:rsid w:val="00BF4460"/>
    <w:rsid w:val="00BF575A"/>
    <w:rsid w:val="00BF6158"/>
    <w:rsid w:val="00BF7F84"/>
    <w:rsid w:val="00C01015"/>
    <w:rsid w:val="00C01B2B"/>
    <w:rsid w:val="00C022AF"/>
    <w:rsid w:val="00C0245F"/>
    <w:rsid w:val="00C039C6"/>
    <w:rsid w:val="00C044EF"/>
    <w:rsid w:val="00C054B8"/>
    <w:rsid w:val="00C0556C"/>
    <w:rsid w:val="00C05CC4"/>
    <w:rsid w:val="00C06A48"/>
    <w:rsid w:val="00C11738"/>
    <w:rsid w:val="00C12450"/>
    <w:rsid w:val="00C13F64"/>
    <w:rsid w:val="00C15CF9"/>
    <w:rsid w:val="00C17469"/>
    <w:rsid w:val="00C178CF"/>
    <w:rsid w:val="00C17D7A"/>
    <w:rsid w:val="00C17DFA"/>
    <w:rsid w:val="00C21D49"/>
    <w:rsid w:val="00C224C3"/>
    <w:rsid w:val="00C2284D"/>
    <w:rsid w:val="00C235E1"/>
    <w:rsid w:val="00C23D29"/>
    <w:rsid w:val="00C24B75"/>
    <w:rsid w:val="00C25CB7"/>
    <w:rsid w:val="00C2605E"/>
    <w:rsid w:val="00C26921"/>
    <w:rsid w:val="00C26DFC"/>
    <w:rsid w:val="00C30186"/>
    <w:rsid w:val="00C305E0"/>
    <w:rsid w:val="00C30D06"/>
    <w:rsid w:val="00C32EC9"/>
    <w:rsid w:val="00C33DD4"/>
    <w:rsid w:val="00C34FF8"/>
    <w:rsid w:val="00C359DD"/>
    <w:rsid w:val="00C36211"/>
    <w:rsid w:val="00C37A71"/>
    <w:rsid w:val="00C4078F"/>
    <w:rsid w:val="00C40BCE"/>
    <w:rsid w:val="00C41AC2"/>
    <w:rsid w:val="00C41BC0"/>
    <w:rsid w:val="00C41FBC"/>
    <w:rsid w:val="00C43252"/>
    <w:rsid w:val="00C447EB"/>
    <w:rsid w:val="00C44EF4"/>
    <w:rsid w:val="00C4628B"/>
    <w:rsid w:val="00C47994"/>
    <w:rsid w:val="00C51FB1"/>
    <w:rsid w:val="00C5224F"/>
    <w:rsid w:val="00C535F0"/>
    <w:rsid w:val="00C53AA1"/>
    <w:rsid w:val="00C53D4D"/>
    <w:rsid w:val="00C53F76"/>
    <w:rsid w:val="00C5460C"/>
    <w:rsid w:val="00C5463D"/>
    <w:rsid w:val="00C54908"/>
    <w:rsid w:val="00C55788"/>
    <w:rsid w:val="00C567C1"/>
    <w:rsid w:val="00C571D3"/>
    <w:rsid w:val="00C57675"/>
    <w:rsid w:val="00C61C0D"/>
    <w:rsid w:val="00C63057"/>
    <w:rsid w:val="00C6317D"/>
    <w:rsid w:val="00C63BFD"/>
    <w:rsid w:val="00C63EED"/>
    <w:rsid w:val="00C64DD8"/>
    <w:rsid w:val="00C65841"/>
    <w:rsid w:val="00C65D6F"/>
    <w:rsid w:val="00C65F92"/>
    <w:rsid w:val="00C702CB"/>
    <w:rsid w:val="00C70527"/>
    <w:rsid w:val="00C709FF"/>
    <w:rsid w:val="00C70FF2"/>
    <w:rsid w:val="00C732CB"/>
    <w:rsid w:val="00C73436"/>
    <w:rsid w:val="00C73FCF"/>
    <w:rsid w:val="00C7474B"/>
    <w:rsid w:val="00C74D8C"/>
    <w:rsid w:val="00C74DE7"/>
    <w:rsid w:val="00C75516"/>
    <w:rsid w:val="00C7599D"/>
    <w:rsid w:val="00C75A71"/>
    <w:rsid w:val="00C7754E"/>
    <w:rsid w:val="00C77F27"/>
    <w:rsid w:val="00C800E6"/>
    <w:rsid w:val="00C82730"/>
    <w:rsid w:val="00C83353"/>
    <w:rsid w:val="00C83E0F"/>
    <w:rsid w:val="00C8498C"/>
    <w:rsid w:val="00C8527D"/>
    <w:rsid w:val="00C85E16"/>
    <w:rsid w:val="00C8636A"/>
    <w:rsid w:val="00C86DBE"/>
    <w:rsid w:val="00C9036D"/>
    <w:rsid w:val="00C90DCE"/>
    <w:rsid w:val="00C9113A"/>
    <w:rsid w:val="00C91561"/>
    <w:rsid w:val="00C9209B"/>
    <w:rsid w:val="00C92390"/>
    <w:rsid w:val="00C93743"/>
    <w:rsid w:val="00C94826"/>
    <w:rsid w:val="00C94B51"/>
    <w:rsid w:val="00C955C3"/>
    <w:rsid w:val="00C95E80"/>
    <w:rsid w:val="00C96981"/>
    <w:rsid w:val="00C96C1E"/>
    <w:rsid w:val="00C96F29"/>
    <w:rsid w:val="00C970C4"/>
    <w:rsid w:val="00C97310"/>
    <w:rsid w:val="00CA0B94"/>
    <w:rsid w:val="00CA1CB7"/>
    <w:rsid w:val="00CA31A9"/>
    <w:rsid w:val="00CA31D0"/>
    <w:rsid w:val="00CA3419"/>
    <w:rsid w:val="00CA3942"/>
    <w:rsid w:val="00CA3F09"/>
    <w:rsid w:val="00CA4CE3"/>
    <w:rsid w:val="00CA4F45"/>
    <w:rsid w:val="00CA5BD5"/>
    <w:rsid w:val="00CA6952"/>
    <w:rsid w:val="00CA7F8F"/>
    <w:rsid w:val="00CB1BF1"/>
    <w:rsid w:val="00CB2B9A"/>
    <w:rsid w:val="00CB2BF2"/>
    <w:rsid w:val="00CB3E5C"/>
    <w:rsid w:val="00CB41A3"/>
    <w:rsid w:val="00CB63AE"/>
    <w:rsid w:val="00CB7A93"/>
    <w:rsid w:val="00CC00B2"/>
    <w:rsid w:val="00CC0BAC"/>
    <w:rsid w:val="00CC1663"/>
    <w:rsid w:val="00CC168C"/>
    <w:rsid w:val="00CC1764"/>
    <w:rsid w:val="00CC1E48"/>
    <w:rsid w:val="00CC324B"/>
    <w:rsid w:val="00CC4208"/>
    <w:rsid w:val="00CC43D0"/>
    <w:rsid w:val="00CC548E"/>
    <w:rsid w:val="00CC60E5"/>
    <w:rsid w:val="00CC6B1A"/>
    <w:rsid w:val="00CC742B"/>
    <w:rsid w:val="00CC7614"/>
    <w:rsid w:val="00CD073E"/>
    <w:rsid w:val="00CD1C24"/>
    <w:rsid w:val="00CD2C22"/>
    <w:rsid w:val="00CD321C"/>
    <w:rsid w:val="00CD458E"/>
    <w:rsid w:val="00CD48C4"/>
    <w:rsid w:val="00CD5983"/>
    <w:rsid w:val="00CD5F84"/>
    <w:rsid w:val="00CD63B9"/>
    <w:rsid w:val="00CD644E"/>
    <w:rsid w:val="00CD73C5"/>
    <w:rsid w:val="00CD7919"/>
    <w:rsid w:val="00CD7D38"/>
    <w:rsid w:val="00CE0ADD"/>
    <w:rsid w:val="00CE16E6"/>
    <w:rsid w:val="00CE29A5"/>
    <w:rsid w:val="00CE2F32"/>
    <w:rsid w:val="00CE385C"/>
    <w:rsid w:val="00CE4D7A"/>
    <w:rsid w:val="00CE564E"/>
    <w:rsid w:val="00CE56F3"/>
    <w:rsid w:val="00CE680B"/>
    <w:rsid w:val="00CE731D"/>
    <w:rsid w:val="00CE7612"/>
    <w:rsid w:val="00CE7E38"/>
    <w:rsid w:val="00CF24E2"/>
    <w:rsid w:val="00CF2F1E"/>
    <w:rsid w:val="00CF5208"/>
    <w:rsid w:val="00CF6C57"/>
    <w:rsid w:val="00CF7781"/>
    <w:rsid w:val="00D00A6B"/>
    <w:rsid w:val="00D01102"/>
    <w:rsid w:val="00D01FB4"/>
    <w:rsid w:val="00D029C0"/>
    <w:rsid w:val="00D032B3"/>
    <w:rsid w:val="00D04DA8"/>
    <w:rsid w:val="00D060DB"/>
    <w:rsid w:val="00D0740D"/>
    <w:rsid w:val="00D07606"/>
    <w:rsid w:val="00D07E19"/>
    <w:rsid w:val="00D10C5E"/>
    <w:rsid w:val="00D11CE0"/>
    <w:rsid w:val="00D1248C"/>
    <w:rsid w:val="00D130D3"/>
    <w:rsid w:val="00D14933"/>
    <w:rsid w:val="00D168BD"/>
    <w:rsid w:val="00D178FC"/>
    <w:rsid w:val="00D219B8"/>
    <w:rsid w:val="00D235D8"/>
    <w:rsid w:val="00D24A98"/>
    <w:rsid w:val="00D24BE4"/>
    <w:rsid w:val="00D24FC5"/>
    <w:rsid w:val="00D252AC"/>
    <w:rsid w:val="00D25DEC"/>
    <w:rsid w:val="00D260D0"/>
    <w:rsid w:val="00D26317"/>
    <w:rsid w:val="00D265B1"/>
    <w:rsid w:val="00D26C80"/>
    <w:rsid w:val="00D272D1"/>
    <w:rsid w:val="00D27526"/>
    <w:rsid w:val="00D30A27"/>
    <w:rsid w:val="00D30A8B"/>
    <w:rsid w:val="00D30FC6"/>
    <w:rsid w:val="00D31BCA"/>
    <w:rsid w:val="00D31F2F"/>
    <w:rsid w:val="00D3233B"/>
    <w:rsid w:val="00D33570"/>
    <w:rsid w:val="00D33BF1"/>
    <w:rsid w:val="00D357A8"/>
    <w:rsid w:val="00D35DD0"/>
    <w:rsid w:val="00D362EE"/>
    <w:rsid w:val="00D37B71"/>
    <w:rsid w:val="00D37ECE"/>
    <w:rsid w:val="00D416FC"/>
    <w:rsid w:val="00D41EDD"/>
    <w:rsid w:val="00D42F83"/>
    <w:rsid w:val="00D43493"/>
    <w:rsid w:val="00D43AFA"/>
    <w:rsid w:val="00D44E27"/>
    <w:rsid w:val="00D46123"/>
    <w:rsid w:val="00D5136F"/>
    <w:rsid w:val="00D5165D"/>
    <w:rsid w:val="00D51993"/>
    <w:rsid w:val="00D51D25"/>
    <w:rsid w:val="00D52888"/>
    <w:rsid w:val="00D52BC0"/>
    <w:rsid w:val="00D546EF"/>
    <w:rsid w:val="00D56892"/>
    <w:rsid w:val="00D5721D"/>
    <w:rsid w:val="00D575E8"/>
    <w:rsid w:val="00D60146"/>
    <w:rsid w:val="00D60BC5"/>
    <w:rsid w:val="00D613DC"/>
    <w:rsid w:val="00D61633"/>
    <w:rsid w:val="00D6179D"/>
    <w:rsid w:val="00D61938"/>
    <w:rsid w:val="00D6307F"/>
    <w:rsid w:val="00D63157"/>
    <w:rsid w:val="00D65209"/>
    <w:rsid w:val="00D65DBA"/>
    <w:rsid w:val="00D661E4"/>
    <w:rsid w:val="00D66BE3"/>
    <w:rsid w:val="00D671F3"/>
    <w:rsid w:val="00D7238C"/>
    <w:rsid w:val="00D72F8C"/>
    <w:rsid w:val="00D72FB3"/>
    <w:rsid w:val="00D73A23"/>
    <w:rsid w:val="00D76249"/>
    <w:rsid w:val="00D76E77"/>
    <w:rsid w:val="00D77A9B"/>
    <w:rsid w:val="00D77D72"/>
    <w:rsid w:val="00D80E7A"/>
    <w:rsid w:val="00D810C2"/>
    <w:rsid w:val="00D827C2"/>
    <w:rsid w:val="00D8347B"/>
    <w:rsid w:val="00D845BA"/>
    <w:rsid w:val="00D85054"/>
    <w:rsid w:val="00D863D4"/>
    <w:rsid w:val="00D8649C"/>
    <w:rsid w:val="00D86D50"/>
    <w:rsid w:val="00D903D6"/>
    <w:rsid w:val="00D90741"/>
    <w:rsid w:val="00D911D3"/>
    <w:rsid w:val="00D9140F"/>
    <w:rsid w:val="00D915BD"/>
    <w:rsid w:val="00D92A56"/>
    <w:rsid w:val="00D93C8A"/>
    <w:rsid w:val="00D9438A"/>
    <w:rsid w:val="00D95C64"/>
    <w:rsid w:val="00D96274"/>
    <w:rsid w:val="00D9642C"/>
    <w:rsid w:val="00D96D92"/>
    <w:rsid w:val="00D96F0A"/>
    <w:rsid w:val="00D97763"/>
    <w:rsid w:val="00DA0EFB"/>
    <w:rsid w:val="00DA17D5"/>
    <w:rsid w:val="00DA2204"/>
    <w:rsid w:val="00DA3192"/>
    <w:rsid w:val="00DA35B7"/>
    <w:rsid w:val="00DA3E3D"/>
    <w:rsid w:val="00DA3F29"/>
    <w:rsid w:val="00DA4137"/>
    <w:rsid w:val="00DA420C"/>
    <w:rsid w:val="00DA4611"/>
    <w:rsid w:val="00DA4B20"/>
    <w:rsid w:val="00DA5F56"/>
    <w:rsid w:val="00DA631B"/>
    <w:rsid w:val="00DA66DE"/>
    <w:rsid w:val="00DA68F1"/>
    <w:rsid w:val="00DA6B84"/>
    <w:rsid w:val="00DA6C2D"/>
    <w:rsid w:val="00DB0FF9"/>
    <w:rsid w:val="00DB1265"/>
    <w:rsid w:val="00DB1FC6"/>
    <w:rsid w:val="00DB2241"/>
    <w:rsid w:val="00DB39B8"/>
    <w:rsid w:val="00DB3D08"/>
    <w:rsid w:val="00DB5854"/>
    <w:rsid w:val="00DB5B43"/>
    <w:rsid w:val="00DB5D7D"/>
    <w:rsid w:val="00DB5E06"/>
    <w:rsid w:val="00DB701E"/>
    <w:rsid w:val="00DB7781"/>
    <w:rsid w:val="00DC0534"/>
    <w:rsid w:val="00DC1A3C"/>
    <w:rsid w:val="00DC2D88"/>
    <w:rsid w:val="00DC2D8F"/>
    <w:rsid w:val="00DC63C6"/>
    <w:rsid w:val="00DC711C"/>
    <w:rsid w:val="00DC72EA"/>
    <w:rsid w:val="00DC7F0F"/>
    <w:rsid w:val="00DD2156"/>
    <w:rsid w:val="00DD218B"/>
    <w:rsid w:val="00DD2427"/>
    <w:rsid w:val="00DD2ABA"/>
    <w:rsid w:val="00DD3017"/>
    <w:rsid w:val="00DD35E6"/>
    <w:rsid w:val="00DD57A7"/>
    <w:rsid w:val="00DD6215"/>
    <w:rsid w:val="00DD781C"/>
    <w:rsid w:val="00DD7A8D"/>
    <w:rsid w:val="00DD7D17"/>
    <w:rsid w:val="00DE1A9F"/>
    <w:rsid w:val="00DE287F"/>
    <w:rsid w:val="00DE2CA5"/>
    <w:rsid w:val="00DE2F98"/>
    <w:rsid w:val="00DE3281"/>
    <w:rsid w:val="00DE3489"/>
    <w:rsid w:val="00DE366E"/>
    <w:rsid w:val="00DE4458"/>
    <w:rsid w:val="00DE471F"/>
    <w:rsid w:val="00DE5E18"/>
    <w:rsid w:val="00DE7438"/>
    <w:rsid w:val="00DE7F5D"/>
    <w:rsid w:val="00DF08D1"/>
    <w:rsid w:val="00DF0FB2"/>
    <w:rsid w:val="00DF1C72"/>
    <w:rsid w:val="00DF1D9D"/>
    <w:rsid w:val="00DF300E"/>
    <w:rsid w:val="00DF32D0"/>
    <w:rsid w:val="00DF4313"/>
    <w:rsid w:val="00DF6E76"/>
    <w:rsid w:val="00DF7B87"/>
    <w:rsid w:val="00E003C2"/>
    <w:rsid w:val="00E006A2"/>
    <w:rsid w:val="00E020F3"/>
    <w:rsid w:val="00E026BF"/>
    <w:rsid w:val="00E030E2"/>
    <w:rsid w:val="00E067D9"/>
    <w:rsid w:val="00E068F7"/>
    <w:rsid w:val="00E07411"/>
    <w:rsid w:val="00E07692"/>
    <w:rsid w:val="00E07C07"/>
    <w:rsid w:val="00E107BF"/>
    <w:rsid w:val="00E124B6"/>
    <w:rsid w:val="00E139B1"/>
    <w:rsid w:val="00E13E87"/>
    <w:rsid w:val="00E14119"/>
    <w:rsid w:val="00E150CA"/>
    <w:rsid w:val="00E16B52"/>
    <w:rsid w:val="00E21A19"/>
    <w:rsid w:val="00E22BF3"/>
    <w:rsid w:val="00E236A0"/>
    <w:rsid w:val="00E238A4"/>
    <w:rsid w:val="00E263CA"/>
    <w:rsid w:val="00E26897"/>
    <w:rsid w:val="00E26E6A"/>
    <w:rsid w:val="00E27234"/>
    <w:rsid w:val="00E27C2B"/>
    <w:rsid w:val="00E30508"/>
    <w:rsid w:val="00E30938"/>
    <w:rsid w:val="00E32015"/>
    <w:rsid w:val="00E32443"/>
    <w:rsid w:val="00E32528"/>
    <w:rsid w:val="00E326A2"/>
    <w:rsid w:val="00E35A6E"/>
    <w:rsid w:val="00E35D50"/>
    <w:rsid w:val="00E37B36"/>
    <w:rsid w:val="00E41FBC"/>
    <w:rsid w:val="00E422CC"/>
    <w:rsid w:val="00E44230"/>
    <w:rsid w:val="00E44936"/>
    <w:rsid w:val="00E4545C"/>
    <w:rsid w:val="00E470AC"/>
    <w:rsid w:val="00E47CA3"/>
    <w:rsid w:val="00E47CB4"/>
    <w:rsid w:val="00E5051B"/>
    <w:rsid w:val="00E50FC5"/>
    <w:rsid w:val="00E530F4"/>
    <w:rsid w:val="00E533F8"/>
    <w:rsid w:val="00E5525C"/>
    <w:rsid w:val="00E5644A"/>
    <w:rsid w:val="00E60E83"/>
    <w:rsid w:val="00E61985"/>
    <w:rsid w:val="00E61B4F"/>
    <w:rsid w:val="00E6239E"/>
    <w:rsid w:val="00E623AD"/>
    <w:rsid w:val="00E652D6"/>
    <w:rsid w:val="00E6562B"/>
    <w:rsid w:val="00E65702"/>
    <w:rsid w:val="00E65E54"/>
    <w:rsid w:val="00E66131"/>
    <w:rsid w:val="00E662F9"/>
    <w:rsid w:val="00E700B8"/>
    <w:rsid w:val="00E70299"/>
    <w:rsid w:val="00E71A11"/>
    <w:rsid w:val="00E71A7D"/>
    <w:rsid w:val="00E7352D"/>
    <w:rsid w:val="00E735D9"/>
    <w:rsid w:val="00E73B30"/>
    <w:rsid w:val="00E73F68"/>
    <w:rsid w:val="00E74C4E"/>
    <w:rsid w:val="00E751F8"/>
    <w:rsid w:val="00E75D3B"/>
    <w:rsid w:val="00E76154"/>
    <w:rsid w:val="00E762A8"/>
    <w:rsid w:val="00E76A94"/>
    <w:rsid w:val="00E773E6"/>
    <w:rsid w:val="00E776A5"/>
    <w:rsid w:val="00E77842"/>
    <w:rsid w:val="00E80CEA"/>
    <w:rsid w:val="00E81264"/>
    <w:rsid w:val="00E825D8"/>
    <w:rsid w:val="00E826F7"/>
    <w:rsid w:val="00E8332E"/>
    <w:rsid w:val="00E8383D"/>
    <w:rsid w:val="00E83A4D"/>
    <w:rsid w:val="00E843E1"/>
    <w:rsid w:val="00E851DF"/>
    <w:rsid w:val="00E87359"/>
    <w:rsid w:val="00E87A04"/>
    <w:rsid w:val="00E91836"/>
    <w:rsid w:val="00E94996"/>
    <w:rsid w:val="00EA16CD"/>
    <w:rsid w:val="00EA1FCC"/>
    <w:rsid w:val="00EA2BB4"/>
    <w:rsid w:val="00EA2C10"/>
    <w:rsid w:val="00EA3D10"/>
    <w:rsid w:val="00EA44B9"/>
    <w:rsid w:val="00EA44F3"/>
    <w:rsid w:val="00EA4D55"/>
    <w:rsid w:val="00EA54A9"/>
    <w:rsid w:val="00EA6C12"/>
    <w:rsid w:val="00EA6EA8"/>
    <w:rsid w:val="00EA7053"/>
    <w:rsid w:val="00EA737A"/>
    <w:rsid w:val="00EA78DA"/>
    <w:rsid w:val="00EA7FE5"/>
    <w:rsid w:val="00EB1976"/>
    <w:rsid w:val="00EB2368"/>
    <w:rsid w:val="00EB34DE"/>
    <w:rsid w:val="00EB3C89"/>
    <w:rsid w:val="00EB537F"/>
    <w:rsid w:val="00EB6B6E"/>
    <w:rsid w:val="00EB77AF"/>
    <w:rsid w:val="00EB7A17"/>
    <w:rsid w:val="00EC0389"/>
    <w:rsid w:val="00EC1245"/>
    <w:rsid w:val="00EC1303"/>
    <w:rsid w:val="00EC1D41"/>
    <w:rsid w:val="00EC220E"/>
    <w:rsid w:val="00EC2A75"/>
    <w:rsid w:val="00EC48F0"/>
    <w:rsid w:val="00EC52A3"/>
    <w:rsid w:val="00EC56CB"/>
    <w:rsid w:val="00EC6641"/>
    <w:rsid w:val="00EC6D38"/>
    <w:rsid w:val="00ED0DF6"/>
    <w:rsid w:val="00ED2028"/>
    <w:rsid w:val="00ED2865"/>
    <w:rsid w:val="00ED286E"/>
    <w:rsid w:val="00ED39CC"/>
    <w:rsid w:val="00ED4BD5"/>
    <w:rsid w:val="00ED6C17"/>
    <w:rsid w:val="00EE04F8"/>
    <w:rsid w:val="00EE106E"/>
    <w:rsid w:val="00EE15D4"/>
    <w:rsid w:val="00EE19C9"/>
    <w:rsid w:val="00EE2258"/>
    <w:rsid w:val="00EE3421"/>
    <w:rsid w:val="00EE3530"/>
    <w:rsid w:val="00EE43ED"/>
    <w:rsid w:val="00EE5181"/>
    <w:rsid w:val="00EE5B11"/>
    <w:rsid w:val="00EE5BB3"/>
    <w:rsid w:val="00EE5F9F"/>
    <w:rsid w:val="00EE75E7"/>
    <w:rsid w:val="00EF05AA"/>
    <w:rsid w:val="00EF08D0"/>
    <w:rsid w:val="00EF0B44"/>
    <w:rsid w:val="00EF0C4F"/>
    <w:rsid w:val="00EF10D4"/>
    <w:rsid w:val="00EF1C74"/>
    <w:rsid w:val="00EF41D0"/>
    <w:rsid w:val="00EF4D22"/>
    <w:rsid w:val="00EF6069"/>
    <w:rsid w:val="00EF6E04"/>
    <w:rsid w:val="00F003E1"/>
    <w:rsid w:val="00F0152A"/>
    <w:rsid w:val="00F01F1D"/>
    <w:rsid w:val="00F029DF"/>
    <w:rsid w:val="00F0356A"/>
    <w:rsid w:val="00F050A4"/>
    <w:rsid w:val="00F059BF"/>
    <w:rsid w:val="00F05A91"/>
    <w:rsid w:val="00F0632E"/>
    <w:rsid w:val="00F07DB0"/>
    <w:rsid w:val="00F10627"/>
    <w:rsid w:val="00F11FDC"/>
    <w:rsid w:val="00F1352C"/>
    <w:rsid w:val="00F13990"/>
    <w:rsid w:val="00F13CE5"/>
    <w:rsid w:val="00F145FB"/>
    <w:rsid w:val="00F14B4B"/>
    <w:rsid w:val="00F14E01"/>
    <w:rsid w:val="00F15392"/>
    <w:rsid w:val="00F15939"/>
    <w:rsid w:val="00F1713F"/>
    <w:rsid w:val="00F17A1A"/>
    <w:rsid w:val="00F20E02"/>
    <w:rsid w:val="00F2144F"/>
    <w:rsid w:val="00F223B9"/>
    <w:rsid w:val="00F22FAD"/>
    <w:rsid w:val="00F23513"/>
    <w:rsid w:val="00F2555D"/>
    <w:rsid w:val="00F25C8D"/>
    <w:rsid w:val="00F25ECF"/>
    <w:rsid w:val="00F26B97"/>
    <w:rsid w:val="00F26CBA"/>
    <w:rsid w:val="00F2712E"/>
    <w:rsid w:val="00F2725A"/>
    <w:rsid w:val="00F27EE7"/>
    <w:rsid w:val="00F30666"/>
    <w:rsid w:val="00F31959"/>
    <w:rsid w:val="00F319E7"/>
    <w:rsid w:val="00F32EC7"/>
    <w:rsid w:val="00F35ED8"/>
    <w:rsid w:val="00F369E8"/>
    <w:rsid w:val="00F36A01"/>
    <w:rsid w:val="00F37750"/>
    <w:rsid w:val="00F4002D"/>
    <w:rsid w:val="00F416EB"/>
    <w:rsid w:val="00F41EAE"/>
    <w:rsid w:val="00F42CF7"/>
    <w:rsid w:val="00F433BD"/>
    <w:rsid w:val="00F45A63"/>
    <w:rsid w:val="00F45DB1"/>
    <w:rsid w:val="00F4612B"/>
    <w:rsid w:val="00F464CB"/>
    <w:rsid w:val="00F46918"/>
    <w:rsid w:val="00F507F8"/>
    <w:rsid w:val="00F523E9"/>
    <w:rsid w:val="00F53111"/>
    <w:rsid w:val="00F5441A"/>
    <w:rsid w:val="00F54527"/>
    <w:rsid w:val="00F54EC5"/>
    <w:rsid w:val="00F55341"/>
    <w:rsid w:val="00F56495"/>
    <w:rsid w:val="00F57C50"/>
    <w:rsid w:val="00F57C7E"/>
    <w:rsid w:val="00F6157C"/>
    <w:rsid w:val="00F61A9C"/>
    <w:rsid w:val="00F61F21"/>
    <w:rsid w:val="00F64C72"/>
    <w:rsid w:val="00F7021A"/>
    <w:rsid w:val="00F70A16"/>
    <w:rsid w:val="00F70CC2"/>
    <w:rsid w:val="00F716A8"/>
    <w:rsid w:val="00F71D24"/>
    <w:rsid w:val="00F724A8"/>
    <w:rsid w:val="00F742E8"/>
    <w:rsid w:val="00F753A6"/>
    <w:rsid w:val="00F77CE5"/>
    <w:rsid w:val="00F830A8"/>
    <w:rsid w:val="00F83D47"/>
    <w:rsid w:val="00F83FBF"/>
    <w:rsid w:val="00F8554B"/>
    <w:rsid w:val="00F8592F"/>
    <w:rsid w:val="00F877E0"/>
    <w:rsid w:val="00F91087"/>
    <w:rsid w:val="00F91728"/>
    <w:rsid w:val="00F91864"/>
    <w:rsid w:val="00F92328"/>
    <w:rsid w:val="00F94FB2"/>
    <w:rsid w:val="00F95074"/>
    <w:rsid w:val="00F9536C"/>
    <w:rsid w:val="00F957BE"/>
    <w:rsid w:val="00F96FBD"/>
    <w:rsid w:val="00FA18C4"/>
    <w:rsid w:val="00FA295F"/>
    <w:rsid w:val="00FA3508"/>
    <w:rsid w:val="00FA4148"/>
    <w:rsid w:val="00FA4768"/>
    <w:rsid w:val="00FA609A"/>
    <w:rsid w:val="00FA61CA"/>
    <w:rsid w:val="00FA6757"/>
    <w:rsid w:val="00FA67A6"/>
    <w:rsid w:val="00FA7390"/>
    <w:rsid w:val="00FA7653"/>
    <w:rsid w:val="00FA7D62"/>
    <w:rsid w:val="00FB1358"/>
    <w:rsid w:val="00FB286C"/>
    <w:rsid w:val="00FB2B26"/>
    <w:rsid w:val="00FB3647"/>
    <w:rsid w:val="00FB40FA"/>
    <w:rsid w:val="00FB47BC"/>
    <w:rsid w:val="00FB4AF3"/>
    <w:rsid w:val="00FB639E"/>
    <w:rsid w:val="00FB6905"/>
    <w:rsid w:val="00FB739C"/>
    <w:rsid w:val="00FC0992"/>
    <w:rsid w:val="00FC1882"/>
    <w:rsid w:val="00FC214D"/>
    <w:rsid w:val="00FC316C"/>
    <w:rsid w:val="00FC5C7B"/>
    <w:rsid w:val="00FC5CBE"/>
    <w:rsid w:val="00FC68DA"/>
    <w:rsid w:val="00FC6B8D"/>
    <w:rsid w:val="00FC6F7C"/>
    <w:rsid w:val="00FC705F"/>
    <w:rsid w:val="00FD1687"/>
    <w:rsid w:val="00FD2529"/>
    <w:rsid w:val="00FD277D"/>
    <w:rsid w:val="00FD2A93"/>
    <w:rsid w:val="00FD344A"/>
    <w:rsid w:val="00FD3516"/>
    <w:rsid w:val="00FD3851"/>
    <w:rsid w:val="00FD45F3"/>
    <w:rsid w:val="00FD4DCC"/>
    <w:rsid w:val="00FD6FE6"/>
    <w:rsid w:val="00FD733F"/>
    <w:rsid w:val="00FE1278"/>
    <w:rsid w:val="00FE24B4"/>
    <w:rsid w:val="00FE2E43"/>
    <w:rsid w:val="00FE332A"/>
    <w:rsid w:val="00FE3453"/>
    <w:rsid w:val="00FE452C"/>
    <w:rsid w:val="00FE641A"/>
    <w:rsid w:val="00FE70E3"/>
    <w:rsid w:val="00FF1BA4"/>
    <w:rsid w:val="00FF1BDE"/>
    <w:rsid w:val="00FF61AB"/>
    <w:rsid w:val="00FF7638"/>
    <w:rsid w:val="00FF7A0A"/>
    <w:rsid w:val="00FF7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2102513-2E0C-4E4E-8E8F-A99A8FAF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CBE"/>
  </w:style>
  <w:style w:type="paragraph" w:styleId="Heading1">
    <w:name w:val="heading 1"/>
    <w:basedOn w:val="Normal"/>
    <w:next w:val="Normal"/>
    <w:qFormat/>
    <w:rsid w:val="00C702CB"/>
    <w:pPr>
      <w:keepNext/>
      <w:jc w:val="both"/>
      <w:outlineLvl w:val="0"/>
    </w:pPr>
    <w:rPr>
      <w:rFonts w:ascii=".VnTime" w:hAnsi=".VnTime"/>
      <w:sz w:val="26"/>
    </w:rPr>
  </w:style>
  <w:style w:type="paragraph" w:styleId="Heading2">
    <w:name w:val="heading 2"/>
    <w:basedOn w:val="Normal"/>
    <w:next w:val="Normal"/>
    <w:link w:val="Heading2Char"/>
    <w:qFormat/>
    <w:pPr>
      <w:keepNext/>
      <w:jc w:val="both"/>
      <w:outlineLvl w:val="1"/>
    </w:pPr>
    <w:rPr>
      <w:rFonts w:ascii=".VnTime" w:hAnsi=".VnTime"/>
      <w:i/>
      <w:sz w:val="28"/>
    </w:rPr>
  </w:style>
  <w:style w:type="paragraph" w:styleId="Heading3">
    <w:name w:val="heading 3"/>
    <w:basedOn w:val="Normal"/>
    <w:next w:val="Normal"/>
    <w:qFormat/>
    <w:rsid w:val="0094197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pPr>
      <w:keepNext/>
      <w:jc w:val="center"/>
      <w:outlineLvl w:val="3"/>
    </w:pPr>
    <w:rPr>
      <w:rFonts w:ascii=".VnTimeH" w:hAnsi=".VnTimeH"/>
      <w:b/>
      <w:i/>
      <w:sz w:val="40"/>
    </w:rPr>
  </w:style>
  <w:style w:type="paragraph" w:styleId="Heading5">
    <w:name w:val="heading 5"/>
    <w:basedOn w:val="Normal"/>
    <w:next w:val="Normal"/>
    <w:qFormat/>
    <w:pPr>
      <w:keepNext/>
      <w:tabs>
        <w:tab w:val="num" w:pos="720"/>
      </w:tabs>
      <w:outlineLvl w:val="4"/>
    </w:pPr>
    <w:rPr>
      <w:rFonts w:ascii=".VnTimeH" w:hAnsi=".VnTimeH"/>
      <w:i/>
      <w:sz w:val="28"/>
    </w:rPr>
  </w:style>
  <w:style w:type="paragraph" w:styleId="Heading6">
    <w:name w:val="heading 6"/>
    <w:basedOn w:val="Normal"/>
    <w:next w:val="Normal"/>
    <w:qFormat/>
    <w:rsid w:val="00F1352C"/>
    <w:pPr>
      <w:keepNext/>
      <w:ind w:left="743" w:hanging="743"/>
      <w:jc w:val="center"/>
      <w:outlineLvl w:val="5"/>
    </w:pPr>
    <w:rPr>
      <w:rFonts w:ascii=".VnTimeH" w:hAnsi=".VnTimeH"/>
      <w:b/>
      <w:sz w:val="24"/>
      <w:szCs w:val="24"/>
    </w:rPr>
  </w:style>
  <w:style w:type="paragraph" w:styleId="Heading7">
    <w:name w:val="heading 7"/>
    <w:basedOn w:val="Normal"/>
    <w:next w:val="Normal"/>
    <w:qFormat/>
    <w:pPr>
      <w:keepNext/>
      <w:numPr>
        <w:numId w:val="1"/>
      </w:numPr>
      <w:jc w:val="center"/>
      <w:outlineLvl w:val="6"/>
    </w:pPr>
    <w:rPr>
      <w:rFonts w:ascii=".VnTimeH" w:hAnsi=".VnTimeH"/>
      <w:i/>
      <w:sz w:val="28"/>
    </w:rPr>
  </w:style>
  <w:style w:type="paragraph" w:styleId="Heading8">
    <w:name w:val="heading 8"/>
    <w:basedOn w:val="Normal"/>
    <w:next w:val="Normal"/>
    <w:qFormat/>
    <w:rsid w:val="00F1352C"/>
    <w:pPr>
      <w:keepNext/>
      <w:spacing w:before="120" w:line="288" w:lineRule="auto"/>
      <w:jc w:val="center"/>
      <w:outlineLvl w:val="7"/>
    </w:pPr>
    <w:rPr>
      <w:rFonts w:ascii="Times" w:hAnsi="Times" w:cs="Times"/>
      <w:b/>
      <w:bCs/>
      <w:i/>
      <w:iCs/>
      <w:sz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rPr>
      <w:rFonts w:ascii=".VnTime" w:hAnsi=".VnTime"/>
      <w:sz w:val="28"/>
    </w:rPr>
  </w:style>
  <w:style w:type="paragraph" w:styleId="BodyText3">
    <w:name w:val="Body Text 3"/>
    <w:basedOn w:val="Normal"/>
    <w:link w:val="BodyText3Char"/>
    <w:rPr>
      <w:rFonts w:ascii=".VnTimeH" w:hAnsi=".VnTimeH"/>
      <w:i/>
      <w:sz w:val="32"/>
    </w:rPr>
  </w:style>
  <w:style w:type="paragraph" w:styleId="BodyText2">
    <w:name w:val="Body Text 2"/>
    <w:basedOn w:val="Normal"/>
    <w:rPr>
      <w:rFonts w:ascii=".VnTime" w:hAnsi=".VnTime"/>
      <w:i/>
      <w:sz w:val="28"/>
    </w:rPr>
  </w:style>
  <w:style w:type="paragraph" w:styleId="BodyTextIndent">
    <w:name w:val="Body Text Indent"/>
    <w:basedOn w:val="Normal"/>
    <w:pPr>
      <w:ind w:left="360"/>
      <w:jc w:val="both"/>
    </w:pPr>
    <w:rPr>
      <w:rFonts w:ascii=".VnTime" w:hAnsi=".VnTime"/>
      <w:i/>
      <w:sz w:val="28"/>
    </w:rPr>
  </w:style>
  <w:style w:type="paragraph" w:styleId="BodyTextIndent2">
    <w:name w:val="Body Text Indent 2"/>
    <w:basedOn w:val="Normal"/>
    <w:pPr>
      <w:ind w:firstLine="720"/>
      <w:jc w:val="both"/>
    </w:pPr>
    <w:rPr>
      <w:rFonts w:ascii=".VnTime" w:hAnsi=".VnTime"/>
      <w:sz w:val="28"/>
    </w:rPr>
  </w:style>
  <w:style w:type="table" w:styleId="TableGrid">
    <w:name w:val="Table Grid"/>
    <w:basedOn w:val="TableNormal"/>
    <w:uiPriority w:val="59"/>
    <w:rsid w:val="00D9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1352C"/>
    <w:pPr>
      <w:tabs>
        <w:tab w:val="center" w:pos="4320"/>
        <w:tab w:val="right" w:pos="8640"/>
      </w:tabs>
    </w:pPr>
  </w:style>
  <w:style w:type="paragraph" w:styleId="Footer">
    <w:name w:val="footer"/>
    <w:basedOn w:val="Normal"/>
    <w:link w:val="FooterChar"/>
    <w:uiPriority w:val="99"/>
    <w:rsid w:val="00F1352C"/>
    <w:pPr>
      <w:tabs>
        <w:tab w:val="center" w:pos="4320"/>
        <w:tab w:val="right" w:pos="8640"/>
      </w:tabs>
    </w:pPr>
  </w:style>
  <w:style w:type="paragraph" w:customStyle="1" w:styleId="cach">
    <w:name w:val="cach"/>
    <w:basedOn w:val="Normal"/>
    <w:rsid w:val="00F1352C"/>
    <w:pPr>
      <w:tabs>
        <w:tab w:val="left" w:pos="170"/>
      </w:tabs>
      <w:spacing w:before="240"/>
      <w:jc w:val="both"/>
    </w:pPr>
    <w:rPr>
      <w:rFonts w:ascii=".VnTime" w:hAnsi=".VnTime"/>
      <w:sz w:val="28"/>
    </w:rPr>
  </w:style>
  <w:style w:type="character" w:styleId="PageNumber">
    <w:name w:val="page number"/>
    <w:basedOn w:val="DefaultParagraphFont"/>
    <w:rsid w:val="005D38B3"/>
  </w:style>
  <w:style w:type="paragraph" w:styleId="BodyText">
    <w:name w:val="Body Text"/>
    <w:basedOn w:val="Normal"/>
    <w:rsid w:val="002352B4"/>
    <w:pPr>
      <w:jc w:val="center"/>
    </w:pPr>
    <w:rPr>
      <w:rFonts w:ascii=".VnTimeH" w:hAnsi=".VnTimeH"/>
      <w:sz w:val="28"/>
    </w:rPr>
  </w:style>
  <w:style w:type="paragraph" w:styleId="Title">
    <w:name w:val="Title"/>
    <w:basedOn w:val="Normal"/>
    <w:qFormat/>
    <w:rsid w:val="00F07DB0"/>
    <w:pPr>
      <w:jc w:val="center"/>
    </w:pPr>
    <w:rPr>
      <w:rFonts w:ascii=".VnTimeH" w:hAnsi=".VnTimeH"/>
      <w:b/>
      <w:sz w:val="28"/>
    </w:rPr>
  </w:style>
  <w:style w:type="paragraph" w:styleId="BodyTextIndent3">
    <w:name w:val="Body Text Indent 3"/>
    <w:basedOn w:val="Normal"/>
    <w:link w:val="BodyTextIndent3Char"/>
    <w:rsid w:val="00F07DB0"/>
    <w:pPr>
      <w:spacing w:after="120"/>
      <w:ind w:firstLine="465"/>
      <w:jc w:val="both"/>
    </w:pPr>
    <w:rPr>
      <w:rFonts w:ascii=".VnTime" w:hAnsi=".VnTime"/>
      <w:sz w:val="30"/>
    </w:rPr>
  </w:style>
  <w:style w:type="paragraph" w:styleId="BlockText">
    <w:name w:val="Block Text"/>
    <w:basedOn w:val="Normal"/>
    <w:rsid w:val="00F07DB0"/>
    <w:pPr>
      <w:widowControl w:val="0"/>
      <w:ind w:left="360" w:right="414"/>
      <w:jc w:val="both"/>
    </w:pPr>
    <w:rPr>
      <w:rFonts w:ascii=".VnTime" w:hAnsi=".VnTime"/>
      <w:sz w:val="28"/>
    </w:rPr>
  </w:style>
  <w:style w:type="paragraph" w:customStyle="1" w:styleId="Char">
    <w:name w:val=" Char"/>
    <w:basedOn w:val="Normal"/>
    <w:semiHidden/>
    <w:rsid w:val="00EE75E7"/>
    <w:pPr>
      <w:spacing w:after="160" w:line="240" w:lineRule="exact"/>
    </w:pPr>
    <w:rPr>
      <w:rFonts w:ascii="Arial" w:hAnsi="Arial"/>
      <w:sz w:val="22"/>
      <w:szCs w:val="22"/>
    </w:rPr>
  </w:style>
  <w:style w:type="paragraph" w:customStyle="1" w:styleId="CharCharCharCharCharCharCharCharCharCharCharCharCharCharCharCharCharCharCharCharCharChar">
    <w:name w:val=" Char Char Char Char Char Char Char Char Char Char Char Char Char Char Char Char Char Char Char Char Char Char"/>
    <w:basedOn w:val="Normal"/>
    <w:next w:val="Header"/>
    <w:semiHidden/>
    <w:rsid w:val="006E7223"/>
    <w:pPr>
      <w:spacing w:after="160" w:line="240" w:lineRule="exact"/>
    </w:pPr>
    <w:rPr>
      <w:sz w:val="28"/>
      <w:szCs w:val="22"/>
    </w:rPr>
  </w:style>
  <w:style w:type="paragraph" w:customStyle="1" w:styleId="CharCharChar">
    <w:name w:val=" Char Char Char"/>
    <w:basedOn w:val="Normal"/>
    <w:semiHidden/>
    <w:rsid w:val="00941972"/>
    <w:pPr>
      <w:spacing w:after="160" w:line="240" w:lineRule="exact"/>
    </w:pPr>
    <w:rPr>
      <w:rFonts w:ascii="Arial" w:hAnsi="Arial"/>
      <w:sz w:val="22"/>
      <w:szCs w:val="22"/>
    </w:rPr>
  </w:style>
  <w:style w:type="paragraph" w:customStyle="1" w:styleId="CharCharCharCharCharCharChar">
    <w:name w:val=" Char Char Char Char Char Char Char"/>
    <w:basedOn w:val="Normal"/>
    <w:semiHidden/>
    <w:rsid w:val="00A1046F"/>
    <w:pPr>
      <w:spacing w:after="160" w:line="240" w:lineRule="exact"/>
    </w:pPr>
    <w:rPr>
      <w:rFonts w:ascii="Arial" w:hAnsi="Arial"/>
      <w:sz w:val="22"/>
      <w:szCs w:val="22"/>
    </w:rPr>
  </w:style>
  <w:style w:type="paragraph" w:customStyle="1" w:styleId="CharCharCharCharCharCharCharCharChar1Char">
    <w:name w:val="Char Char Char Char Char Char Char Char Char1 Char"/>
    <w:basedOn w:val="Normal"/>
    <w:next w:val="Normal"/>
    <w:autoRedefine/>
    <w:semiHidden/>
    <w:rsid w:val="0020729E"/>
    <w:pPr>
      <w:spacing w:before="120" w:after="120" w:line="312" w:lineRule="auto"/>
    </w:pPr>
    <w:rPr>
      <w:sz w:val="28"/>
      <w:szCs w:val="28"/>
    </w:rPr>
  </w:style>
  <w:style w:type="paragraph" w:customStyle="1" w:styleId="CharCharCharCharCharCharChar0">
    <w:name w:val="Char Char Char Char Char Char Char"/>
    <w:basedOn w:val="Normal"/>
    <w:semiHidden/>
    <w:rsid w:val="00907F5D"/>
    <w:pPr>
      <w:spacing w:after="160" w:line="240" w:lineRule="exact"/>
    </w:pPr>
    <w:rPr>
      <w:rFonts w:ascii="Arial" w:hAnsi="Arial"/>
      <w:sz w:val="22"/>
      <w:szCs w:val="22"/>
    </w:rPr>
  </w:style>
  <w:style w:type="paragraph" w:customStyle="1" w:styleId="Style1">
    <w:name w:val="Style1"/>
    <w:basedOn w:val="Normal"/>
    <w:next w:val="BodyText3"/>
    <w:rsid w:val="004B73B1"/>
    <w:pPr>
      <w:jc w:val="both"/>
    </w:pPr>
    <w:rPr>
      <w:color w:val="0000FF"/>
      <w:sz w:val="28"/>
      <w:szCs w:val="24"/>
    </w:rPr>
  </w:style>
  <w:style w:type="paragraph" w:customStyle="1" w:styleId="CharCharCharChar">
    <w:name w:val=" Char Char Char Char"/>
    <w:basedOn w:val="Normal"/>
    <w:next w:val="Header"/>
    <w:semiHidden/>
    <w:rsid w:val="007F26D8"/>
    <w:pPr>
      <w:spacing w:after="160" w:line="240" w:lineRule="exact"/>
    </w:pPr>
    <w:rPr>
      <w:sz w:val="28"/>
      <w:szCs w:val="22"/>
    </w:rPr>
  </w:style>
  <w:style w:type="character" w:styleId="Hyperlink">
    <w:name w:val="Hyperlink"/>
    <w:basedOn w:val="DefaultParagraphFont"/>
    <w:rsid w:val="00BE6E58"/>
    <w:rPr>
      <w:color w:val="0000FF"/>
      <w:u w:val="single"/>
    </w:rPr>
  </w:style>
  <w:style w:type="character" w:customStyle="1" w:styleId="apple-converted-space">
    <w:name w:val="apple-converted-space"/>
    <w:basedOn w:val="DefaultParagraphFont"/>
    <w:rsid w:val="00472BBA"/>
  </w:style>
  <w:style w:type="character" w:customStyle="1" w:styleId="Heading4Char">
    <w:name w:val="Heading 4 Char"/>
    <w:basedOn w:val="DefaultParagraphFont"/>
    <w:link w:val="Heading4"/>
    <w:rsid w:val="00B77D38"/>
    <w:rPr>
      <w:rFonts w:ascii=".VnTimeH" w:hAnsi=".VnTimeH"/>
      <w:b/>
      <w:i/>
      <w:sz w:val="40"/>
    </w:rPr>
  </w:style>
  <w:style w:type="character" w:customStyle="1" w:styleId="BodyText3Char">
    <w:name w:val="Body Text 3 Char"/>
    <w:basedOn w:val="DefaultParagraphFont"/>
    <w:link w:val="BodyText3"/>
    <w:rsid w:val="00B77D38"/>
    <w:rPr>
      <w:rFonts w:ascii=".VnTimeH" w:hAnsi=".VnTimeH"/>
      <w:i/>
      <w:sz w:val="32"/>
    </w:rPr>
  </w:style>
  <w:style w:type="character" w:customStyle="1" w:styleId="BodyTextIndent3Char">
    <w:name w:val="Body Text Indent 3 Char"/>
    <w:basedOn w:val="DefaultParagraphFont"/>
    <w:link w:val="BodyTextIndent3"/>
    <w:rsid w:val="00C26921"/>
    <w:rPr>
      <w:rFonts w:ascii=".VnTime" w:hAnsi=".VnTime"/>
      <w:sz w:val="30"/>
      <w:lang w:val="en-US" w:eastAsia="en-US"/>
    </w:rPr>
  </w:style>
  <w:style w:type="character" w:customStyle="1" w:styleId="normal-h">
    <w:name w:val="normal-h"/>
    <w:basedOn w:val="DefaultParagraphFont"/>
    <w:rsid w:val="00842C10"/>
  </w:style>
  <w:style w:type="paragraph" w:customStyle="1" w:styleId="style10">
    <w:name w:val="style1"/>
    <w:basedOn w:val="Normal"/>
    <w:rsid w:val="00F724A8"/>
    <w:pPr>
      <w:spacing w:before="100" w:beforeAutospacing="1" w:after="100" w:afterAutospacing="1"/>
    </w:pPr>
    <w:rPr>
      <w:sz w:val="24"/>
      <w:szCs w:val="24"/>
    </w:rPr>
  </w:style>
  <w:style w:type="character" w:customStyle="1" w:styleId="FooterChar">
    <w:name w:val="Footer Char"/>
    <w:basedOn w:val="DefaultParagraphFont"/>
    <w:link w:val="Footer"/>
    <w:uiPriority w:val="99"/>
    <w:rsid w:val="00112144"/>
    <w:rPr>
      <w:lang w:val="en-US" w:eastAsia="en-US"/>
    </w:rPr>
  </w:style>
  <w:style w:type="paragraph" w:styleId="DocumentMap">
    <w:name w:val="Document Map"/>
    <w:basedOn w:val="Normal"/>
    <w:link w:val="DocumentMapChar"/>
    <w:rsid w:val="007239C0"/>
    <w:rPr>
      <w:rFonts w:ascii="Tahoma" w:hAnsi="Tahoma" w:cs="Tahoma"/>
      <w:sz w:val="16"/>
      <w:szCs w:val="16"/>
    </w:rPr>
  </w:style>
  <w:style w:type="character" w:customStyle="1" w:styleId="DocumentMapChar">
    <w:name w:val="Document Map Char"/>
    <w:basedOn w:val="DefaultParagraphFont"/>
    <w:link w:val="DocumentMap"/>
    <w:rsid w:val="007239C0"/>
    <w:rPr>
      <w:rFonts w:ascii="Tahoma" w:hAnsi="Tahoma" w:cs="Tahoma"/>
      <w:sz w:val="16"/>
      <w:szCs w:val="16"/>
      <w:lang w:val="en-US" w:eastAsia="en-US"/>
    </w:rPr>
  </w:style>
  <w:style w:type="character" w:customStyle="1" w:styleId="Heading2Char">
    <w:name w:val="Heading 2 Char"/>
    <w:basedOn w:val="DefaultParagraphFont"/>
    <w:link w:val="Heading2"/>
    <w:rsid w:val="007239C0"/>
    <w:rPr>
      <w:rFonts w:ascii=".VnTime" w:hAnsi=".VnTime"/>
      <w:i/>
      <w:sz w:val="28"/>
      <w:lang w:val="en-US" w:eastAsia="en-US"/>
    </w:rPr>
  </w:style>
  <w:style w:type="paragraph" w:styleId="NormalWeb">
    <w:name w:val="Normal (Web)"/>
    <w:aliases w:val="Char Char Char,Char Char Char Char Char Char Char Char Char Char Char,Normal (Web) Char Char, Char Char25,Char Char25"/>
    <w:basedOn w:val="Normal"/>
    <w:link w:val="NormalWebChar"/>
    <w:uiPriority w:val="99"/>
    <w:unhideWhenUsed/>
    <w:qFormat/>
    <w:rsid w:val="00264363"/>
    <w:pPr>
      <w:spacing w:before="100" w:beforeAutospacing="1" w:after="100" w:afterAutospacing="1"/>
    </w:pPr>
    <w:rPr>
      <w:sz w:val="24"/>
      <w:szCs w:val="24"/>
      <w:lang w:val="vi-VN" w:eastAsia="vi-VN"/>
    </w:rPr>
  </w:style>
  <w:style w:type="character" w:customStyle="1" w:styleId="HeaderChar">
    <w:name w:val="Header Char"/>
    <w:basedOn w:val="DefaultParagraphFont"/>
    <w:link w:val="Header"/>
    <w:uiPriority w:val="99"/>
    <w:rsid w:val="00EC1D41"/>
  </w:style>
  <w:style w:type="character" w:customStyle="1" w:styleId="NormalWebChar">
    <w:name w:val="Normal (Web) Char"/>
    <w:aliases w:val="Char Char Char Char,Char Char Char Char Char Char Char Char Char Char Char Char,Normal (Web) Char Char Char, Char Char25 Char,Char Char25 Char"/>
    <w:link w:val="NormalWeb"/>
    <w:uiPriority w:val="99"/>
    <w:locked/>
    <w:rsid w:val="004F70F6"/>
    <w:rPr>
      <w:sz w:val="24"/>
      <w:szCs w:val="24"/>
      <w:lang w:val="vi-VN" w:eastAsia="vi-VN"/>
    </w:rPr>
  </w:style>
  <w:style w:type="paragraph" w:styleId="FootnoteText">
    <w:name w:val="footnote text"/>
    <w:basedOn w:val="Normal"/>
    <w:link w:val="FootnoteTextChar"/>
    <w:uiPriority w:val="99"/>
    <w:unhideWhenUsed/>
    <w:rsid w:val="004F70F6"/>
    <w:rPr>
      <w:rFonts w:ascii=".VnTime" w:hAnsi=".VnTime"/>
    </w:rPr>
  </w:style>
  <w:style w:type="character" w:customStyle="1" w:styleId="FootnoteTextChar">
    <w:name w:val="Footnote Text Char"/>
    <w:basedOn w:val="DefaultParagraphFont"/>
    <w:link w:val="FootnoteText"/>
    <w:uiPriority w:val="99"/>
    <w:rsid w:val="004F70F6"/>
    <w:rPr>
      <w:rFonts w:ascii=".VnTime" w:hAnsi=".VnTime"/>
    </w:rPr>
  </w:style>
  <w:style w:type="character" w:styleId="FootnoteReference">
    <w:name w:val="footnote reference"/>
    <w:basedOn w:val="DefaultParagraphFont"/>
    <w:uiPriority w:val="99"/>
    <w:unhideWhenUsed/>
    <w:rsid w:val="004F70F6"/>
    <w:rPr>
      <w:vertAlign w:val="superscript"/>
    </w:rPr>
  </w:style>
  <w:style w:type="paragraph" w:customStyle="1" w:styleId="Default">
    <w:name w:val="Default"/>
    <w:rsid w:val="0030746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7639">
      <w:bodyDiv w:val="1"/>
      <w:marLeft w:val="0"/>
      <w:marRight w:val="0"/>
      <w:marTop w:val="0"/>
      <w:marBottom w:val="0"/>
      <w:divBdr>
        <w:top w:val="none" w:sz="0" w:space="0" w:color="auto"/>
        <w:left w:val="none" w:sz="0" w:space="0" w:color="auto"/>
        <w:bottom w:val="none" w:sz="0" w:space="0" w:color="auto"/>
        <w:right w:val="none" w:sz="0" w:space="0" w:color="auto"/>
      </w:divBdr>
    </w:div>
    <w:div w:id="164908194">
      <w:bodyDiv w:val="1"/>
      <w:marLeft w:val="0"/>
      <w:marRight w:val="0"/>
      <w:marTop w:val="0"/>
      <w:marBottom w:val="0"/>
      <w:divBdr>
        <w:top w:val="none" w:sz="0" w:space="0" w:color="auto"/>
        <w:left w:val="none" w:sz="0" w:space="0" w:color="auto"/>
        <w:bottom w:val="none" w:sz="0" w:space="0" w:color="auto"/>
        <w:right w:val="none" w:sz="0" w:space="0" w:color="auto"/>
      </w:divBdr>
    </w:div>
    <w:div w:id="347830302">
      <w:bodyDiv w:val="1"/>
      <w:marLeft w:val="0"/>
      <w:marRight w:val="0"/>
      <w:marTop w:val="0"/>
      <w:marBottom w:val="0"/>
      <w:divBdr>
        <w:top w:val="none" w:sz="0" w:space="0" w:color="auto"/>
        <w:left w:val="none" w:sz="0" w:space="0" w:color="auto"/>
        <w:bottom w:val="none" w:sz="0" w:space="0" w:color="auto"/>
        <w:right w:val="none" w:sz="0" w:space="0" w:color="auto"/>
      </w:divBdr>
    </w:div>
    <w:div w:id="392968163">
      <w:bodyDiv w:val="1"/>
      <w:marLeft w:val="0"/>
      <w:marRight w:val="0"/>
      <w:marTop w:val="0"/>
      <w:marBottom w:val="0"/>
      <w:divBdr>
        <w:top w:val="none" w:sz="0" w:space="0" w:color="auto"/>
        <w:left w:val="none" w:sz="0" w:space="0" w:color="auto"/>
        <w:bottom w:val="none" w:sz="0" w:space="0" w:color="auto"/>
        <w:right w:val="none" w:sz="0" w:space="0" w:color="auto"/>
      </w:divBdr>
    </w:div>
    <w:div w:id="429356770">
      <w:bodyDiv w:val="1"/>
      <w:marLeft w:val="0"/>
      <w:marRight w:val="0"/>
      <w:marTop w:val="0"/>
      <w:marBottom w:val="0"/>
      <w:divBdr>
        <w:top w:val="none" w:sz="0" w:space="0" w:color="auto"/>
        <w:left w:val="none" w:sz="0" w:space="0" w:color="auto"/>
        <w:bottom w:val="none" w:sz="0" w:space="0" w:color="auto"/>
        <w:right w:val="none" w:sz="0" w:space="0" w:color="auto"/>
      </w:divBdr>
    </w:div>
    <w:div w:id="618881274">
      <w:bodyDiv w:val="1"/>
      <w:marLeft w:val="0"/>
      <w:marRight w:val="0"/>
      <w:marTop w:val="0"/>
      <w:marBottom w:val="0"/>
      <w:divBdr>
        <w:top w:val="none" w:sz="0" w:space="0" w:color="auto"/>
        <w:left w:val="none" w:sz="0" w:space="0" w:color="auto"/>
        <w:bottom w:val="none" w:sz="0" w:space="0" w:color="auto"/>
        <w:right w:val="none" w:sz="0" w:space="0" w:color="auto"/>
      </w:divBdr>
    </w:div>
    <w:div w:id="631178890">
      <w:bodyDiv w:val="1"/>
      <w:marLeft w:val="0"/>
      <w:marRight w:val="0"/>
      <w:marTop w:val="0"/>
      <w:marBottom w:val="0"/>
      <w:divBdr>
        <w:top w:val="none" w:sz="0" w:space="0" w:color="auto"/>
        <w:left w:val="none" w:sz="0" w:space="0" w:color="auto"/>
        <w:bottom w:val="none" w:sz="0" w:space="0" w:color="auto"/>
        <w:right w:val="none" w:sz="0" w:space="0" w:color="auto"/>
      </w:divBdr>
    </w:div>
    <w:div w:id="888489774">
      <w:bodyDiv w:val="1"/>
      <w:marLeft w:val="0"/>
      <w:marRight w:val="0"/>
      <w:marTop w:val="0"/>
      <w:marBottom w:val="0"/>
      <w:divBdr>
        <w:top w:val="none" w:sz="0" w:space="0" w:color="auto"/>
        <w:left w:val="none" w:sz="0" w:space="0" w:color="auto"/>
        <w:bottom w:val="none" w:sz="0" w:space="0" w:color="auto"/>
        <w:right w:val="none" w:sz="0" w:space="0" w:color="auto"/>
      </w:divBdr>
    </w:div>
    <w:div w:id="1360274827">
      <w:bodyDiv w:val="1"/>
      <w:marLeft w:val="0"/>
      <w:marRight w:val="0"/>
      <w:marTop w:val="0"/>
      <w:marBottom w:val="0"/>
      <w:divBdr>
        <w:top w:val="none" w:sz="0" w:space="0" w:color="auto"/>
        <w:left w:val="none" w:sz="0" w:space="0" w:color="auto"/>
        <w:bottom w:val="none" w:sz="0" w:space="0" w:color="auto"/>
        <w:right w:val="none" w:sz="0" w:space="0" w:color="auto"/>
      </w:divBdr>
    </w:div>
    <w:div w:id="1911309025">
      <w:bodyDiv w:val="1"/>
      <w:marLeft w:val="0"/>
      <w:marRight w:val="0"/>
      <w:marTop w:val="0"/>
      <w:marBottom w:val="0"/>
      <w:divBdr>
        <w:top w:val="none" w:sz="0" w:space="0" w:color="auto"/>
        <w:left w:val="none" w:sz="0" w:space="0" w:color="auto"/>
        <w:bottom w:val="none" w:sz="0" w:space="0" w:color="auto"/>
        <w:right w:val="none" w:sz="0" w:space="0" w:color="auto"/>
      </w:divBdr>
    </w:div>
    <w:div w:id="1920822006">
      <w:bodyDiv w:val="1"/>
      <w:marLeft w:val="0"/>
      <w:marRight w:val="0"/>
      <w:marTop w:val="0"/>
      <w:marBottom w:val="0"/>
      <w:divBdr>
        <w:top w:val="none" w:sz="0" w:space="0" w:color="auto"/>
        <w:left w:val="none" w:sz="0" w:space="0" w:color="auto"/>
        <w:bottom w:val="none" w:sz="0" w:space="0" w:color="auto"/>
        <w:right w:val="none" w:sz="0" w:space="0" w:color="auto"/>
      </w:divBdr>
    </w:div>
    <w:div w:id="1934164874">
      <w:bodyDiv w:val="1"/>
      <w:marLeft w:val="0"/>
      <w:marRight w:val="0"/>
      <w:marTop w:val="0"/>
      <w:marBottom w:val="0"/>
      <w:divBdr>
        <w:top w:val="none" w:sz="0" w:space="0" w:color="auto"/>
        <w:left w:val="none" w:sz="0" w:space="0" w:color="auto"/>
        <w:bottom w:val="none" w:sz="0" w:space="0" w:color="auto"/>
        <w:right w:val="none" w:sz="0" w:space="0" w:color="auto"/>
      </w:divBdr>
    </w:div>
    <w:div w:id="1937250615">
      <w:bodyDiv w:val="1"/>
      <w:marLeft w:val="0"/>
      <w:marRight w:val="0"/>
      <w:marTop w:val="0"/>
      <w:marBottom w:val="0"/>
      <w:divBdr>
        <w:top w:val="none" w:sz="0" w:space="0" w:color="auto"/>
        <w:left w:val="none" w:sz="0" w:space="0" w:color="auto"/>
        <w:bottom w:val="none" w:sz="0" w:space="0" w:color="auto"/>
        <w:right w:val="none" w:sz="0" w:space="0" w:color="auto"/>
      </w:divBdr>
    </w:div>
    <w:div w:id="2015260356">
      <w:bodyDiv w:val="1"/>
      <w:marLeft w:val="0"/>
      <w:marRight w:val="0"/>
      <w:marTop w:val="0"/>
      <w:marBottom w:val="0"/>
      <w:divBdr>
        <w:top w:val="none" w:sz="0" w:space="0" w:color="auto"/>
        <w:left w:val="none" w:sz="0" w:space="0" w:color="auto"/>
        <w:bottom w:val="none" w:sz="0" w:space="0" w:color="auto"/>
        <w:right w:val="none" w:sz="0" w:space="0" w:color="auto"/>
      </w:divBdr>
    </w:div>
    <w:div w:id="2094037566">
      <w:bodyDiv w:val="1"/>
      <w:marLeft w:val="0"/>
      <w:marRight w:val="0"/>
      <w:marTop w:val="0"/>
      <w:marBottom w:val="0"/>
      <w:divBdr>
        <w:top w:val="none" w:sz="0" w:space="0" w:color="auto"/>
        <w:left w:val="none" w:sz="0" w:space="0" w:color="auto"/>
        <w:bottom w:val="none" w:sz="0" w:space="0" w:color="auto"/>
        <w:right w:val="none" w:sz="0" w:space="0" w:color="auto"/>
      </w:divBdr>
    </w:div>
    <w:div w:id="2097479742">
      <w:bodyDiv w:val="1"/>
      <w:marLeft w:val="0"/>
      <w:marRight w:val="0"/>
      <w:marTop w:val="0"/>
      <w:marBottom w:val="0"/>
      <w:divBdr>
        <w:top w:val="none" w:sz="0" w:space="0" w:color="auto"/>
        <w:left w:val="none" w:sz="0" w:space="0" w:color="auto"/>
        <w:bottom w:val="none" w:sz="0" w:space="0" w:color="auto"/>
        <w:right w:val="none" w:sz="0" w:space="0" w:color="auto"/>
      </w:divBdr>
    </w:div>
    <w:div w:id="212195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16DDF-732B-4FA0-98D1-0FE217F2E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1871</Words>
  <Characters>10670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liªn bé</vt:lpstr>
    </vt:vector>
  </TitlesOfParts>
  <Company>ANDYCOM</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liªn bé</dc:title>
  <dc:subject/>
  <dc:creator>LCH&amp;BTH</dc:creator>
  <cp:keywords/>
  <cp:lastModifiedBy>Huỳnh Thị Thanh Nam</cp:lastModifiedBy>
  <cp:revision>2</cp:revision>
  <cp:lastPrinted>2022-11-09T08:42:00Z</cp:lastPrinted>
  <dcterms:created xsi:type="dcterms:W3CDTF">2022-11-17T05:00:00Z</dcterms:created>
  <dcterms:modified xsi:type="dcterms:W3CDTF">2022-11-17T05:00:00Z</dcterms:modified>
</cp:coreProperties>
</file>